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E25969" w:rsidRDefault="00F9731C" w:rsidP="00F9731C">
      <w:pPr>
        <w:spacing w:line="360" w:lineRule="auto"/>
        <w:jc w:val="center"/>
        <w:rPr>
          <w:b/>
          <w:bCs/>
          <w:color w:val="FF0000"/>
          <w:sz w:val="32"/>
          <w:szCs w:val="32"/>
        </w:rPr>
      </w:pPr>
      <w:r w:rsidRPr="00E25969">
        <w:rPr>
          <w:rFonts w:hint="eastAsia"/>
          <w:b/>
          <w:bCs/>
          <w:color w:val="FF0000"/>
          <w:sz w:val="32"/>
          <w:szCs w:val="32"/>
        </w:rPr>
        <w:t>第</w:t>
      </w:r>
      <w:r w:rsidR="00E25969" w:rsidRPr="00E25969">
        <w:rPr>
          <w:rFonts w:hint="eastAsia"/>
          <w:b/>
          <w:bCs/>
          <w:color w:val="FF0000"/>
          <w:sz w:val="32"/>
          <w:szCs w:val="32"/>
        </w:rPr>
        <w:t>11</w:t>
      </w:r>
      <w:r w:rsidRPr="00E25969">
        <w:rPr>
          <w:rFonts w:hint="eastAsia"/>
          <w:b/>
          <w:bCs/>
          <w:color w:val="FF0000"/>
          <w:sz w:val="32"/>
          <w:szCs w:val="32"/>
        </w:rPr>
        <w:t>章</w:t>
      </w:r>
      <w:r w:rsidRPr="00E25969">
        <w:rPr>
          <w:rFonts w:hint="eastAsia"/>
          <w:b/>
          <w:bCs/>
          <w:color w:val="FF0000"/>
          <w:sz w:val="32"/>
          <w:szCs w:val="32"/>
        </w:rPr>
        <w:t xml:space="preserve"> </w:t>
      </w:r>
      <w:r w:rsidR="00E25969" w:rsidRPr="00E25969">
        <w:rPr>
          <w:rFonts w:hint="eastAsia"/>
          <w:b/>
          <w:bCs/>
          <w:color w:val="FF0000"/>
          <w:sz w:val="32"/>
          <w:szCs w:val="32"/>
        </w:rPr>
        <w:t>《</w:t>
      </w:r>
      <w:r w:rsidR="00E25969" w:rsidRPr="00E25969">
        <w:rPr>
          <w:rFonts w:hint="eastAsia"/>
          <w:b/>
          <w:bCs/>
          <w:color w:val="FF0000"/>
          <w:sz w:val="32"/>
          <w:szCs w:val="32"/>
        </w:rPr>
        <w:t>机械与功</w:t>
      </w:r>
      <w:r w:rsidRPr="00E25969">
        <w:rPr>
          <w:rFonts w:hint="eastAsia"/>
          <w:b/>
          <w:bCs/>
          <w:color w:val="FF0000"/>
          <w:sz w:val="32"/>
          <w:szCs w:val="32"/>
        </w:rPr>
        <w:t>》</w:t>
      </w:r>
      <w:r w:rsidR="00924624">
        <w:rPr>
          <w:rFonts w:hint="eastAsia"/>
          <w:b/>
          <w:bCs/>
          <w:color w:val="FF0000"/>
          <w:sz w:val="32"/>
          <w:szCs w:val="32"/>
        </w:rPr>
        <w:t>提升</w:t>
      </w:r>
      <w:r w:rsidRPr="00E25969">
        <w:rPr>
          <w:rFonts w:hint="eastAsia"/>
          <w:b/>
          <w:bCs/>
          <w:color w:val="FF0000"/>
          <w:sz w:val="32"/>
          <w:szCs w:val="32"/>
        </w:rPr>
        <w:t>测</w:t>
      </w:r>
      <w:bookmarkStart w:id="0" w:name="_GoBack"/>
      <w:bookmarkEnd w:id="0"/>
      <w:r w:rsidRPr="00E25969">
        <w:rPr>
          <w:rFonts w:hint="eastAsia"/>
          <w:b/>
          <w:bCs/>
          <w:color w:val="FF0000"/>
          <w:sz w:val="32"/>
          <w:szCs w:val="32"/>
        </w:rPr>
        <w:t>试卷（</w:t>
      </w:r>
      <w:r w:rsidR="004B0685">
        <w:rPr>
          <w:rFonts w:hint="eastAsia"/>
          <w:b/>
          <w:bCs/>
          <w:color w:val="FF0000"/>
          <w:sz w:val="32"/>
          <w:szCs w:val="32"/>
        </w:rPr>
        <w:t>解析版）</w:t>
      </w:r>
    </w:p>
    <w:p w:rsidR="00E25969" w:rsidRDefault="00E25969" w:rsidP="00E25969">
      <w:pPr>
        <w:spacing w:line="360" w:lineRule="auto"/>
        <w:jc w:val="center"/>
        <w:rPr>
          <w:rFonts w:hint="eastAsia"/>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rsidR="00924624" w:rsidRDefault="00924624" w:rsidP="00924624">
      <w:pPr>
        <w:numPr>
          <w:ilvl w:val="0"/>
          <w:numId w:val="1"/>
        </w:numPr>
        <w:tabs>
          <w:tab w:val="left" w:pos="3960"/>
        </w:tabs>
        <w:spacing w:line="360" w:lineRule="auto"/>
        <w:rPr>
          <w:rFonts w:hint="eastAsia"/>
          <w:b/>
          <w:bCs/>
          <w:sz w:val="24"/>
          <w:szCs w:val="24"/>
        </w:rPr>
      </w:pPr>
      <w:r>
        <w:rPr>
          <w:rFonts w:hint="eastAsia"/>
          <w:b/>
          <w:bCs/>
          <w:sz w:val="24"/>
          <w:szCs w:val="24"/>
        </w:rPr>
        <w:t>选择题（每小题</w:t>
      </w:r>
      <w:r>
        <w:rPr>
          <w:rFonts w:hint="eastAsia"/>
          <w:b/>
          <w:bCs/>
          <w:sz w:val="24"/>
          <w:szCs w:val="24"/>
        </w:rPr>
        <w:t>3</w:t>
      </w:r>
      <w:r>
        <w:rPr>
          <w:rFonts w:hint="eastAsia"/>
          <w:b/>
          <w:bCs/>
          <w:sz w:val="24"/>
          <w:szCs w:val="24"/>
        </w:rPr>
        <w:t>分，共</w:t>
      </w:r>
      <w:r>
        <w:rPr>
          <w:rFonts w:hint="eastAsia"/>
          <w:b/>
          <w:bCs/>
          <w:sz w:val="24"/>
          <w:szCs w:val="24"/>
        </w:rPr>
        <w:t>36</w:t>
      </w:r>
      <w:r>
        <w:rPr>
          <w:rFonts w:hint="eastAsia"/>
          <w:b/>
          <w:bCs/>
          <w:sz w:val="24"/>
          <w:szCs w:val="24"/>
        </w:rPr>
        <w:t>分）</w:t>
      </w:r>
    </w:p>
    <w:p w:rsidR="00924624" w:rsidRDefault="00924624" w:rsidP="00924624">
      <w:pPr>
        <w:spacing w:line="360" w:lineRule="auto"/>
        <w:jc w:val="left"/>
        <w:textAlignment w:val="center"/>
        <w:rPr>
          <w:rFonts w:ascii="宋体" w:hAnsi="宋体" w:cs="宋体"/>
          <w:bCs/>
        </w:rPr>
      </w:pPr>
      <w:r>
        <w:rPr>
          <w:rFonts w:hint="eastAsia"/>
          <w:bCs/>
        </w:rPr>
        <w:t>1</w:t>
      </w:r>
      <w:r>
        <w:rPr>
          <w:bCs/>
        </w:rPr>
        <w:t>．</w:t>
      </w:r>
      <w:r>
        <w:rPr>
          <w:rFonts w:ascii="宋体" w:hAnsi="宋体" w:cs="宋体"/>
          <w:bCs/>
        </w:rPr>
        <w:t>一名初中生将</w:t>
      </w:r>
      <w:r>
        <w:rPr>
          <w:rFonts w:eastAsia="Times New Roman"/>
          <w:bCs/>
        </w:rPr>
        <w:t>2</w:t>
      </w:r>
      <w:r>
        <w:rPr>
          <w:rFonts w:ascii="宋体" w:hAnsi="宋体" w:cs="宋体"/>
          <w:bCs/>
        </w:rPr>
        <w:t>个鸡蛋从地面举高至头顶，对这</w:t>
      </w:r>
      <w:r>
        <w:rPr>
          <w:rFonts w:eastAsia="Times New Roman"/>
          <w:bCs/>
        </w:rPr>
        <w:t>2</w:t>
      </w:r>
      <w:r>
        <w:rPr>
          <w:rFonts w:ascii="宋体" w:hAnsi="宋体" w:cs="宋体"/>
          <w:bCs/>
        </w:rPr>
        <w:t>个鸡蛋做的功约为（　　）</w:t>
      </w:r>
    </w:p>
    <w:p w:rsidR="00924624" w:rsidRDefault="00924624" w:rsidP="00924624">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0.2J</w:t>
      </w:r>
      <w:r>
        <w:rPr>
          <w:bCs/>
        </w:rPr>
        <w:tab/>
        <w:t>B</w:t>
      </w:r>
      <w:r>
        <w:rPr>
          <w:bCs/>
        </w:rPr>
        <w:t>．</w:t>
      </w:r>
      <w:r>
        <w:rPr>
          <w:rFonts w:eastAsia="Times New Roman"/>
          <w:bCs/>
        </w:rPr>
        <w:t>2J</w:t>
      </w:r>
      <w:r>
        <w:rPr>
          <w:bCs/>
        </w:rPr>
        <w:tab/>
        <w:t>C</w:t>
      </w:r>
      <w:r>
        <w:rPr>
          <w:bCs/>
        </w:rPr>
        <w:t>．</w:t>
      </w:r>
      <w:r>
        <w:rPr>
          <w:rFonts w:eastAsia="Times New Roman"/>
          <w:bCs/>
        </w:rPr>
        <w:t>20J</w:t>
      </w:r>
      <w:r>
        <w:rPr>
          <w:bCs/>
        </w:rPr>
        <w:tab/>
        <w:t>D</w:t>
      </w:r>
      <w:r>
        <w:rPr>
          <w:bCs/>
        </w:rPr>
        <w:t>．</w:t>
      </w:r>
      <w:r>
        <w:rPr>
          <w:rFonts w:eastAsia="Times New Roman"/>
          <w:bCs/>
        </w:rPr>
        <w:t>200J</w:t>
      </w:r>
    </w:p>
    <w:p w:rsidR="00924624" w:rsidRDefault="00924624" w:rsidP="00924624">
      <w:pPr>
        <w:spacing w:line="360" w:lineRule="auto"/>
        <w:jc w:val="left"/>
        <w:textAlignment w:val="center"/>
        <w:rPr>
          <w:bCs/>
          <w:color w:val="FF0000"/>
        </w:rPr>
      </w:pPr>
      <w:r>
        <w:rPr>
          <w:bCs/>
          <w:color w:val="FF0000"/>
        </w:rPr>
        <w:t>【答案】</w:t>
      </w:r>
      <w:r>
        <w:rPr>
          <w:bCs/>
          <w:color w:val="FF0000"/>
        </w:rPr>
        <w:t>B</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两个鸡蛋的重力大约是</w:t>
      </w:r>
      <w:r>
        <w:rPr>
          <w:rFonts w:eastAsia="Times New Roman"/>
          <w:bCs/>
          <w:color w:val="FF0000"/>
        </w:rPr>
        <w:t>1N</w:t>
      </w:r>
      <w:r>
        <w:rPr>
          <w:rFonts w:ascii="宋体" w:hAnsi="宋体" w:cs="宋体"/>
          <w:bCs/>
          <w:color w:val="FF0000"/>
        </w:rPr>
        <w:t>，举过头顶时克服重力做功，举高的高度大约为</w:t>
      </w:r>
      <w:r>
        <w:rPr>
          <w:rFonts w:eastAsia="Times New Roman"/>
          <w:bCs/>
          <w:color w:val="FF0000"/>
        </w:rPr>
        <w:t>2m</w:t>
      </w:r>
      <w:r>
        <w:rPr>
          <w:rFonts w:ascii="宋体" w:hAnsi="宋体" w:cs="宋体"/>
          <w:bCs/>
          <w:color w:val="FF0000"/>
        </w:rPr>
        <w:t>，做的功</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W=</w:t>
      </w:r>
      <w:proofErr w:type="spellStart"/>
      <w:r>
        <w:rPr>
          <w:rFonts w:eastAsia="Times New Roman"/>
          <w:bCs/>
          <w:i/>
          <w:color w:val="FF0000"/>
        </w:rPr>
        <w:t>Fs</w:t>
      </w:r>
      <w:proofErr w:type="spellEnd"/>
      <w:r>
        <w:rPr>
          <w:rFonts w:eastAsia="Times New Roman"/>
          <w:bCs/>
          <w:i/>
          <w:color w:val="FF0000"/>
        </w:rPr>
        <w:t>=</w:t>
      </w:r>
      <w:proofErr w:type="spellStart"/>
      <w:proofErr w:type="gramStart"/>
      <w:r>
        <w:rPr>
          <w:rFonts w:eastAsia="Times New Roman"/>
          <w:bCs/>
          <w:i/>
          <w:color w:val="FF0000"/>
        </w:rPr>
        <w:t>Gh</w:t>
      </w:r>
      <w:proofErr w:type="spellEnd"/>
      <w:r>
        <w:rPr>
          <w:rFonts w:eastAsia="Times New Roman"/>
          <w:bCs/>
          <w:color w:val="FF0000"/>
        </w:rPr>
        <w:t>=</w:t>
      </w:r>
      <w:proofErr w:type="gramEnd"/>
      <w:r>
        <w:rPr>
          <w:rFonts w:eastAsia="Times New Roman"/>
          <w:bCs/>
          <w:color w:val="FF0000"/>
        </w:rPr>
        <w:t>1N</w:t>
      </w:r>
      <w:r>
        <w:rPr>
          <w:bCs/>
          <w:color w:val="FF0000"/>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62" o:spid="_x0000_i1086" type="#_x0000_t75" alt="eqId125def3606544bc58ccdd097b4c3556a" style="width:9pt;height:9.75pt" o:ole="">
            <v:imagedata r:id="rId8" o:title="eqId125def3606544bc58ccdd097b4c3556a"/>
          </v:shape>
          <o:OLEObject Type="Embed" ProgID="Equation.DSMT4" ShapeID="对象 362" DrawAspect="Content" ObjectID="_1705500910" r:id="rId9"/>
        </w:object>
      </w:r>
      <w:r>
        <w:rPr>
          <w:rFonts w:eastAsia="Times New Roman"/>
          <w:bCs/>
          <w:color w:val="FF0000"/>
        </w:rPr>
        <w:t>2m=2J</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ACD</w:t>
      </w:r>
      <w:r>
        <w:rPr>
          <w:rFonts w:ascii="宋体" w:hAnsi="宋体" w:cs="宋体"/>
          <w:bCs/>
          <w:color w:val="FF0000"/>
        </w:rPr>
        <w:t>不符合题意，</w:t>
      </w:r>
      <w:r>
        <w:rPr>
          <w:rFonts w:eastAsia="Times New Roman"/>
          <w:bCs/>
          <w:color w:val="FF0000"/>
        </w:rPr>
        <w:t>B</w:t>
      </w:r>
      <w:r>
        <w:rPr>
          <w:rFonts w:ascii="宋体" w:hAnsi="宋体" w:cs="宋体"/>
          <w:bCs/>
          <w:color w:val="FF0000"/>
        </w:rPr>
        <w:t>符合题意。</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rFonts w:hint="eastAsia"/>
          <w:bCs/>
        </w:rPr>
        <w:t>2</w:t>
      </w:r>
      <w:r>
        <w:rPr>
          <w:bCs/>
        </w:rPr>
        <w:t>．</w:t>
      </w:r>
      <w:r>
        <w:rPr>
          <w:rFonts w:ascii="宋体" w:hAnsi="宋体" w:cs="宋体"/>
          <w:bCs/>
        </w:rPr>
        <w:t>如图所示的厨房用品中，在使用时属于费力杠杆的是（　　）</w:t>
      </w:r>
    </w:p>
    <w:p w:rsidR="00924624" w:rsidRDefault="00924624" w:rsidP="00924624">
      <w:pPr>
        <w:spacing w:line="360" w:lineRule="auto"/>
        <w:jc w:val="left"/>
        <w:textAlignment w:val="center"/>
        <w:rPr>
          <w:bCs/>
        </w:rPr>
      </w:pPr>
      <w:r>
        <w:rPr>
          <w:bCs/>
          <w:noProof/>
        </w:rPr>
        <w:drawing>
          <wp:inline distT="0" distB="0" distL="0" distR="0" wp14:anchorId="4B8C2A45" wp14:editId="5B3E6E8F">
            <wp:extent cx="3619500" cy="895350"/>
            <wp:effectExtent l="0" t="0" r="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19500" cy="895350"/>
                    </a:xfrm>
                    <a:prstGeom prst="rect">
                      <a:avLst/>
                    </a:prstGeom>
                    <a:noFill/>
                    <a:ln>
                      <a:noFill/>
                    </a:ln>
                  </pic:spPr>
                </pic:pic>
              </a:graphicData>
            </a:graphic>
          </wp:inline>
        </w:drawing>
      </w:r>
    </w:p>
    <w:p w:rsidR="00924624" w:rsidRDefault="00924624" w:rsidP="00924624">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a</w:t>
      </w:r>
      <w:r>
        <w:rPr>
          <w:rFonts w:ascii="宋体" w:hAnsi="宋体" w:cs="宋体"/>
          <w:bCs/>
        </w:rPr>
        <w:t>和</w:t>
      </w:r>
      <w:r>
        <w:rPr>
          <w:rFonts w:eastAsia="Times New Roman"/>
          <w:bCs/>
        </w:rPr>
        <w:t>b</w:t>
      </w:r>
      <w:r>
        <w:rPr>
          <w:bCs/>
        </w:rPr>
        <w:tab/>
      </w:r>
      <w:proofErr w:type="spellStart"/>
      <w:r>
        <w:rPr>
          <w:bCs/>
        </w:rPr>
        <w:t>B</w:t>
      </w:r>
      <w:proofErr w:type="spellEnd"/>
      <w:r>
        <w:rPr>
          <w:bCs/>
        </w:rPr>
        <w:t>．</w:t>
      </w:r>
      <w:r>
        <w:rPr>
          <w:rFonts w:eastAsia="Times New Roman"/>
          <w:bCs/>
        </w:rPr>
        <w:t>b</w:t>
      </w:r>
      <w:r>
        <w:rPr>
          <w:rFonts w:ascii="宋体" w:hAnsi="宋体" w:cs="宋体"/>
          <w:bCs/>
        </w:rPr>
        <w:t>和</w:t>
      </w:r>
      <w:r>
        <w:rPr>
          <w:rFonts w:eastAsia="Times New Roman"/>
          <w:bCs/>
        </w:rPr>
        <w:t>c</w:t>
      </w:r>
      <w:r>
        <w:rPr>
          <w:bCs/>
        </w:rPr>
        <w:tab/>
      </w:r>
      <w:proofErr w:type="spellStart"/>
      <w:r>
        <w:rPr>
          <w:bCs/>
        </w:rPr>
        <w:t>C</w:t>
      </w:r>
      <w:proofErr w:type="spellEnd"/>
      <w:r>
        <w:rPr>
          <w:bCs/>
        </w:rPr>
        <w:t>．</w:t>
      </w:r>
      <w:r>
        <w:rPr>
          <w:rFonts w:eastAsia="Times New Roman"/>
          <w:bCs/>
        </w:rPr>
        <w:t>c</w:t>
      </w:r>
      <w:r>
        <w:rPr>
          <w:rFonts w:ascii="宋体" w:hAnsi="宋体" w:cs="宋体"/>
          <w:bCs/>
        </w:rPr>
        <w:t>和</w:t>
      </w:r>
      <w:r>
        <w:rPr>
          <w:rFonts w:eastAsia="Times New Roman"/>
          <w:bCs/>
        </w:rPr>
        <w:t>d</w:t>
      </w:r>
      <w:r>
        <w:rPr>
          <w:bCs/>
        </w:rPr>
        <w:tab/>
      </w:r>
      <w:proofErr w:type="spellStart"/>
      <w:r>
        <w:rPr>
          <w:bCs/>
        </w:rPr>
        <w:t>D</w:t>
      </w:r>
      <w:proofErr w:type="spellEnd"/>
      <w:r>
        <w:rPr>
          <w:bCs/>
        </w:rPr>
        <w:t>．</w:t>
      </w:r>
      <w:r>
        <w:rPr>
          <w:rFonts w:eastAsia="Times New Roman"/>
          <w:bCs/>
        </w:rPr>
        <w:t>d</w:t>
      </w:r>
      <w:r>
        <w:rPr>
          <w:rFonts w:ascii="宋体" w:hAnsi="宋体" w:cs="宋体"/>
          <w:bCs/>
        </w:rPr>
        <w:t>和</w:t>
      </w:r>
      <w:r>
        <w:rPr>
          <w:rFonts w:eastAsia="Times New Roman"/>
          <w:bCs/>
        </w:rPr>
        <w:t>a</w:t>
      </w:r>
    </w:p>
    <w:p w:rsidR="00924624" w:rsidRDefault="00924624" w:rsidP="00924624">
      <w:pPr>
        <w:spacing w:line="360" w:lineRule="auto"/>
        <w:jc w:val="left"/>
        <w:textAlignment w:val="center"/>
        <w:rPr>
          <w:bCs/>
          <w:color w:val="FF0000"/>
        </w:rPr>
      </w:pPr>
      <w:r>
        <w:rPr>
          <w:bCs/>
          <w:color w:val="FF0000"/>
        </w:rPr>
        <w:t>【答案】</w:t>
      </w:r>
      <w:r>
        <w:rPr>
          <w:bCs/>
          <w:color w:val="FF0000"/>
        </w:rPr>
        <w:t>B</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．开瓶器在使用过程中，动力臂大于阻力臂，是省力杠杆；</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．食品夹在使用过程中，动力臂小于阻力臂，是费力杠杆；</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．筷子在使用过程中，动力臂小于阻力臂，是费力杠杆；</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．剪刀在使用过程中，动力臂大于阻力臂，是省力杠杆；</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可见属于费力杠杆的是</w:t>
      </w:r>
      <w:r>
        <w:rPr>
          <w:rFonts w:eastAsia="Times New Roman"/>
          <w:bCs/>
          <w:color w:val="FF0000"/>
        </w:rPr>
        <w:t>b</w:t>
      </w:r>
      <w:r>
        <w:rPr>
          <w:rFonts w:ascii="宋体" w:hAnsi="宋体" w:cs="宋体"/>
          <w:bCs/>
          <w:color w:val="FF0000"/>
        </w:rPr>
        <w:t>和</w:t>
      </w:r>
      <w:r>
        <w:rPr>
          <w:rFonts w:eastAsia="Times New Roman"/>
          <w:bCs/>
          <w:color w:val="FF0000"/>
        </w:rPr>
        <w:t>c</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rFonts w:hint="eastAsia"/>
          <w:bCs/>
        </w:rPr>
        <w:t>3</w:t>
      </w:r>
      <w:r>
        <w:rPr>
          <w:bCs/>
        </w:rPr>
        <w:t>．</w:t>
      </w:r>
      <w:r>
        <w:rPr>
          <w:rFonts w:ascii="宋体" w:hAnsi="宋体" w:cs="宋体"/>
          <w:bCs/>
        </w:rPr>
        <w:t>小明在科技小制作时，需要剪一块白铁皮，最好是选用下列剪刀中的（　　）</w:t>
      </w:r>
    </w:p>
    <w:p w:rsidR="00924624" w:rsidRDefault="00924624" w:rsidP="00924624">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019175" cy="409575"/>
            <wp:effectExtent l="0" t="0" r="9525" b="9525"/>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9175" cy="409575"/>
                    </a:xfrm>
                    <a:prstGeom prst="rect">
                      <a:avLst/>
                    </a:prstGeom>
                    <a:noFill/>
                    <a:ln>
                      <a:noFill/>
                    </a:ln>
                  </pic:spPr>
                </pic:pic>
              </a:graphicData>
            </a:graphic>
          </wp:inline>
        </w:drawing>
      </w:r>
      <w:r>
        <w:rPr>
          <w:bCs/>
        </w:rPr>
        <w:tab/>
        <w:t>B</w:t>
      </w:r>
      <w:r>
        <w:rPr>
          <w:bCs/>
        </w:rPr>
        <w:t>．</w:t>
      </w:r>
      <w:r>
        <w:rPr>
          <w:bCs/>
          <w:noProof/>
        </w:rPr>
        <w:drawing>
          <wp:inline distT="0" distB="0" distL="0" distR="0">
            <wp:extent cx="1133475" cy="371475"/>
            <wp:effectExtent l="0" t="0" r="9525" b="9525"/>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3475" cy="371475"/>
                    </a:xfrm>
                    <a:prstGeom prst="rect">
                      <a:avLst/>
                    </a:prstGeom>
                    <a:noFill/>
                    <a:ln>
                      <a:noFill/>
                    </a:ln>
                  </pic:spPr>
                </pic:pic>
              </a:graphicData>
            </a:graphic>
          </wp:inline>
        </w:drawing>
      </w:r>
      <w:r>
        <w:rPr>
          <w:bCs/>
        </w:rPr>
        <w:t>C</w:t>
      </w:r>
      <w:r>
        <w:rPr>
          <w:bCs/>
        </w:rPr>
        <w:t>．</w:t>
      </w:r>
      <w:r>
        <w:rPr>
          <w:bCs/>
          <w:noProof/>
        </w:rPr>
        <w:drawing>
          <wp:inline distT="0" distB="0" distL="0" distR="0">
            <wp:extent cx="1057275" cy="295275"/>
            <wp:effectExtent l="0" t="0" r="9525" b="9525"/>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7275" cy="295275"/>
                    </a:xfrm>
                    <a:prstGeom prst="rect">
                      <a:avLst/>
                    </a:prstGeom>
                    <a:noFill/>
                    <a:ln>
                      <a:noFill/>
                    </a:ln>
                  </pic:spPr>
                </pic:pic>
              </a:graphicData>
            </a:graphic>
          </wp:inline>
        </w:drawing>
      </w:r>
      <w:r>
        <w:rPr>
          <w:bCs/>
        </w:rPr>
        <w:tab/>
        <w:t>D</w:t>
      </w:r>
      <w:r>
        <w:rPr>
          <w:bCs/>
        </w:rPr>
        <w:t>．</w:t>
      </w:r>
      <w:r>
        <w:rPr>
          <w:bCs/>
          <w:noProof/>
        </w:rPr>
        <w:drawing>
          <wp:inline distT="0" distB="0" distL="0" distR="0">
            <wp:extent cx="1076325" cy="381000"/>
            <wp:effectExtent l="0" t="0" r="9525"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6325" cy="381000"/>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bCs/>
          <w:color w:val="FF0000"/>
        </w:rPr>
        <w:t>D</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lastRenderedPageBreak/>
        <w:t>由图知：</w:t>
      </w:r>
      <w:r>
        <w:rPr>
          <w:rFonts w:eastAsia="Times New Roman"/>
          <w:bCs/>
          <w:color w:val="FF0000"/>
        </w:rPr>
        <w:t>A</w:t>
      </w:r>
      <w:r>
        <w:rPr>
          <w:rFonts w:ascii="宋体" w:hAnsi="宋体" w:cs="宋体"/>
          <w:bCs/>
          <w:color w:val="FF0000"/>
        </w:rPr>
        <w:t>、</w:t>
      </w:r>
      <w:r>
        <w:rPr>
          <w:rFonts w:eastAsia="Times New Roman"/>
          <w:bCs/>
          <w:color w:val="FF0000"/>
        </w:rPr>
        <w:t>B</w:t>
      </w:r>
      <w:r>
        <w:rPr>
          <w:rFonts w:ascii="宋体" w:hAnsi="宋体" w:cs="宋体"/>
          <w:bCs/>
          <w:color w:val="FF0000"/>
        </w:rPr>
        <w:t>、</w:t>
      </w:r>
      <w:r>
        <w:rPr>
          <w:rFonts w:eastAsia="Times New Roman"/>
          <w:bCs/>
          <w:color w:val="FF0000"/>
        </w:rPr>
        <w:t>C</w:t>
      </w:r>
      <w:r>
        <w:rPr>
          <w:rFonts w:ascii="宋体" w:hAnsi="宋体" w:cs="宋体"/>
          <w:bCs/>
          <w:color w:val="FF0000"/>
        </w:rPr>
        <w:t>的动力臂都小于阻力臂，是费力杠杆；而</w:t>
      </w:r>
      <w:r>
        <w:rPr>
          <w:rFonts w:eastAsia="Times New Roman"/>
          <w:bCs/>
          <w:color w:val="FF0000"/>
        </w:rPr>
        <w:t>D</w:t>
      </w:r>
      <w:r>
        <w:rPr>
          <w:rFonts w:ascii="宋体" w:hAnsi="宋体" w:cs="宋体"/>
          <w:bCs/>
          <w:color w:val="FF0000"/>
        </w:rPr>
        <w:t>选项的动力臂要大于阻力臂，是省力杠杆。</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rFonts w:hint="eastAsia"/>
          <w:bCs/>
        </w:rPr>
        <w:t>4</w:t>
      </w:r>
      <w:r>
        <w:rPr>
          <w:bCs/>
        </w:rPr>
        <w:t>．</w:t>
      </w:r>
      <w:r>
        <w:rPr>
          <w:rFonts w:ascii="宋体" w:hAnsi="宋体" w:cs="宋体"/>
          <w:bCs/>
        </w:rPr>
        <w:t>下列实例中，有力对下面打点物体做功的是（　　）</w:t>
      </w:r>
    </w:p>
    <w:p w:rsidR="00924624" w:rsidRDefault="00924624" w:rsidP="00924624">
      <w:pPr>
        <w:spacing w:line="360" w:lineRule="auto"/>
        <w:jc w:val="left"/>
        <w:textAlignment w:val="center"/>
        <w:rPr>
          <w:rFonts w:ascii="宋体" w:hAnsi="宋体" w:cs="宋体"/>
          <w:bCs/>
        </w:rPr>
      </w:pPr>
      <w:r>
        <w:rPr>
          <w:bCs/>
        </w:rPr>
        <w:t>A</w:t>
      </w:r>
      <w:r>
        <w:rPr>
          <w:bCs/>
        </w:rPr>
        <w:t>．</w:t>
      </w:r>
      <w:r>
        <w:rPr>
          <w:bCs/>
          <w:noProof/>
        </w:rPr>
        <w:drawing>
          <wp:inline distT="0" distB="0" distL="0" distR="0">
            <wp:extent cx="895350" cy="1047750"/>
            <wp:effectExtent l="0" t="0" r="0" b="0"/>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5350" cy="1047750"/>
                    </a:xfrm>
                    <a:prstGeom prst="rect">
                      <a:avLst/>
                    </a:prstGeom>
                    <a:noFill/>
                    <a:ln>
                      <a:noFill/>
                    </a:ln>
                  </pic:spPr>
                </pic:pic>
              </a:graphicData>
            </a:graphic>
          </wp:inline>
        </w:drawing>
      </w:r>
      <w:r>
        <w:rPr>
          <w:rFonts w:ascii="宋体" w:hAnsi="宋体" w:cs="宋体"/>
          <w:bCs/>
          <w:em w:val="dot"/>
        </w:rPr>
        <w:t>苹果</w:t>
      </w:r>
      <w:r>
        <w:rPr>
          <w:rFonts w:ascii="宋体" w:hAnsi="宋体" w:cs="宋体"/>
          <w:bCs/>
        </w:rPr>
        <w:t>从树上自由的落到地面</w:t>
      </w:r>
      <w:r>
        <w:rPr>
          <w:rFonts w:ascii="宋体" w:hAnsi="宋体" w:cs="宋体" w:hint="eastAsia"/>
          <w:bCs/>
        </w:rPr>
        <w:t xml:space="preserve"> </w:t>
      </w:r>
      <w:r>
        <w:rPr>
          <w:bCs/>
        </w:rPr>
        <w:t>B</w:t>
      </w:r>
      <w:r>
        <w:rPr>
          <w:bCs/>
        </w:rPr>
        <w:t>．</w:t>
      </w:r>
      <w:r>
        <w:rPr>
          <w:bCs/>
          <w:noProof/>
        </w:rPr>
        <w:drawing>
          <wp:inline distT="0" distB="0" distL="0" distR="0">
            <wp:extent cx="657225" cy="923925"/>
            <wp:effectExtent l="0" t="0" r="9525" b="9525"/>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7225" cy="923925"/>
                    </a:xfrm>
                    <a:prstGeom prst="rect">
                      <a:avLst/>
                    </a:prstGeom>
                    <a:noFill/>
                    <a:ln>
                      <a:noFill/>
                    </a:ln>
                  </pic:spPr>
                </pic:pic>
              </a:graphicData>
            </a:graphic>
          </wp:inline>
        </w:drawing>
      </w:r>
      <w:r>
        <w:rPr>
          <w:rFonts w:ascii="宋体" w:hAnsi="宋体" w:cs="宋体"/>
          <w:bCs/>
        </w:rPr>
        <w:t>背着</w:t>
      </w:r>
      <w:r>
        <w:rPr>
          <w:rFonts w:ascii="宋体" w:hAnsi="宋体" w:cs="宋体"/>
          <w:bCs/>
          <w:em w:val="dot"/>
        </w:rPr>
        <w:t>书包</w:t>
      </w:r>
      <w:r>
        <w:rPr>
          <w:rFonts w:ascii="宋体" w:hAnsi="宋体" w:cs="宋体"/>
          <w:bCs/>
        </w:rPr>
        <w:t>在水平路面上行走</w:t>
      </w:r>
    </w:p>
    <w:p w:rsidR="00924624" w:rsidRDefault="00924624" w:rsidP="00924624">
      <w:pPr>
        <w:spacing w:line="360" w:lineRule="auto"/>
        <w:ind w:rightChars="-94" w:right="-197"/>
        <w:jc w:val="left"/>
        <w:textAlignment w:val="center"/>
        <w:rPr>
          <w:rFonts w:ascii="宋体" w:hAnsi="宋体" w:cs="宋体"/>
          <w:bCs/>
        </w:rPr>
      </w:pPr>
      <w:r>
        <w:rPr>
          <w:bCs/>
        </w:rPr>
        <w:t>C</w:t>
      </w:r>
      <w:r>
        <w:rPr>
          <w:bCs/>
        </w:rPr>
        <w:t>．</w:t>
      </w:r>
      <w:r>
        <w:rPr>
          <w:bCs/>
          <w:noProof/>
        </w:rPr>
        <w:drawing>
          <wp:inline distT="0" distB="0" distL="0" distR="0">
            <wp:extent cx="1238250" cy="1085850"/>
            <wp:effectExtent l="0" t="0" r="0" b="0"/>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9015625"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0" cy="1085850"/>
                    </a:xfrm>
                    <a:prstGeom prst="rect">
                      <a:avLst/>
                    </a:prstGeom>
                    <a:noFill/>
                    <a:ln>
                      <a:noFill/>
                    </a:ln>
                  </pic:spPr>
                </pic:pic>
              </a:graphicData>
            </a:graphic>
          </wp:inline>
        </w:drawing>
      </w:r>
      <w:r>
        <w:rPr>
          <w:rFonts w:ascii="宋体" w:hAnsi="宋体" w:cs="宋体"/>
          <w:bCs/>
        </w:rPr>
        <w:t>推着</w:t>
      </w:r>
      <w:r>
        <w:rPr>
          <w:rFonts w:ascii="宋体" w:hAnsi="宋体" w:cs="宋体"/>
          <w:bCs/>
          <w:em w:val="dot"/>
        </w:rPr>
        <w:t>油桶</w:t>
      </w:r>
      <w:r>
        <w:rPr>
          <w:rFonts w:ascii="宋体" w:hAnsi="宋体" w:cs="宋体"/>
          <w:bCs/>
        </w:rPr>
        <w:t>不动阻止其向下滚动</w:t>
      </w:r>
      <w:r>
        <w:rPr>
          <w:rFonts w:ascii="宋体" w:hAnsi="宋体" w:cs="宋体" w:hint="eastAsia"/>
          <w:bCs/>
        </w:rPr>
        <w:t xml:space="preserve"> </w:t>
      </w:r>
      <w:r>
        <w:rPr>
          <w:bCs/>
        </w:rPr>
        <w:t>D</w:t>
      </w:r>
      <w:r>
        <w:rPr>
          <w:bCs/>
        </w:rPr>
        <w:t>．</w:t>
      </w:r>
      <w:r>
        <w:rPr>
          <w:bCs/>
          <w:noProof/>
        </w:rPr>
        <w:drawing>
          <wp:inline distT="0" distB="0" distL="0" distR="0">
            <wp:extent cx="962025" cy="990600"/>
            <wp:effectExtent l="0" t="0" r="9525" b="0"/>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4015205"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2025" cy="990600"/>
                    </a:xfrm>
                    <a:prstGeom prst="rect">
                      <a:avLst/>
                    </a:prstGeom>
                    <a:noFill/>
                    <a:ln>
                      <a:noFill/>
                    </a:ln>
                  </pic:spPr>
                </pic:pic>
              </a:graphicData>
            </a:graphic>
          </wp:inline>
        </w:drawing>
      </w:r>
      <w:r>
        <w:rPr>
          <w:rFonts w:ascii="宋体" w:hAnsi="宋体" w:cs="宋体"/>
          <w:bCs/>
          <w:em w:val="dot"/>
        </w:rPr>
        <w:t>小球</w:t>
      </w:r>
      <w:r>
        <w:rPr>
          <w:rFonts w:ascii="宋体" w:hAnsi="宋体" w:cs="宋体"/>
          <w:bCs/>
        </w:rPr>
        <w:t>在光滑水平面上匀速运动</w:t>
      </w:r>
    </w:p>
    <w:p w:rsidR="00924624" w:rsidRDefault="00924624" w:rsidP="00924624">
      <w:pPr>
        <w:spacing w:line="360" w:lineRule="auto"/>
        <w:jc w:val="left"/>
        <w:textAlignment w:val="center"/>
        <w:rPr>
          <w:bCs/>
          <w:color w:val="FF0000"/>
        </w:rPr>
      </w:pPr>
      <w:r>
        <w:rPr>
          <w:bCs/>
          <w:color w:val="FF0000"/>
        </w:rPr>
        <w:t>【答案】</w:t>
      </w:r>
      <w:r>
        <w:rPr>
          <w:bCs/>
          <w:color w:val="FF0000"/>
        </w:rPr>
        <w:t>A</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．受重力的作用，并且在重力的方向移动了距离，做功，故</w:t>
      </w:r>
      <w:r>
        <w:rPr>
          <w:rFonts w:eastAsia="Times New Roman"/>
          <w:bCs/>
          <w:color w:val="FF0000"/>
        </w:rPr>
        <w:t>A</w:t>
      </w:r>
      <w:r>
        <w:rPr>
          <w:rFonts w:ascii="宋体" w:hAnsi="宋体" w:cs="宋体"/>
          <w:bCs/>
          <w:color w:val="FF0000"/>
        </w:rPr>
        <w:t>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．重力和对书包支持力在竖直方向，运动方向水平，不做功，故</w:t>
      </w:r>
      <w:r>
        <w:rPr>
          <w:rFonts w:eastAsia="Times New Roman"/>
          <w:bCs/>
          <w:color w:val="FF0000"/>
        </w:rPr>
        <w:t>B</w:t>
      </w:r>
      <w:r>
        <w:rPr>
          <w:rFonts w:ascii="宋体" w:hAnsi="宋体" w:cs="宋体"/>
          <w:bCs/>
          <w:color w:val="FF0000"/>
        </w:rPr>
        <w:t>不符合题意；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．油桶没有运动，无距离，不做功，故</w:t>
      </w:r>
      <w:r>
        <w:rPr>
          <w:rFonts w:eastAsia="Times New Roman"/>
          <w:bCs/>
          <w:color w:val="FF0000"/>
        </w:rPr>
        <w:t>C</w:t>
      </w:r>
      <w:r>
        <w:rPr>
          <w:rFonts w:ascii="宋体" w:hAnsi="宋体" w:cs="宋体"/>
          <w:bCs/>
          <w:color w:val="FF0000"/>
        </w:rPr>
        <w:t>不符合题意；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．重力竖直方向，平面光滑所以没有摩擦，运动方向水平，不做功，故</w:t>
      </w:r>
      <w:r>
        <w:rPr>
          <w:rFonts w:eastAsia="Times New Roman"/>
          <w:bCs/>
          <w:color w:val="FF0000"/>
        </w:rPr>
        <w:t>D</w:t>
      </w:r>
      <w:r>
        <w:rPr>
          <w:rFonts w:ascii="宋体" w:hAnsi="宋体" w:cs="宋体"/>
          <w:bCs/>
          <w:color w:val="FF0000"/>
        </w:rPr>
        <w:t>不符合题意。</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rFonts w:hint="eastAsia"/>
          <w:bCs/>
        </w:rPr>
        <w:t>5</w:t>
      </w:r>
      <w:r>
        <w:rPr>
          <w:bCs/>
        </w:rPr>
        <w:t>．</w:t>
      </w:r>
      <w:r>
        <w:rPr>
          <w:rFonts w:ascii="宋体" w:hAnsi="宋体" w:cs="宋体"/>
          <w:bCs/>
        </w:rPr>
        <w:t>为了搬运一个很重的机器进入车间，某工人设计了下列四种方案</w:t>
      </w:r>
      <w:r>
        <w:rPr>
          <w:bCs/>
        </w:rPr>
        <w:object w:dxaOrig="149" w:dyaOrig="248">
          <v:shape id="对象 360" o:spid="_x0000_i1025" type="#_x0000_t75" alt="eqId5b3769d5408c4e6d9a9cc96dc24f06b2" style="width:7.5pt;height:12.75pt" o:ole="">
            <v:imagedata r:id="rId19" o:title="eqId5b3769d5408c4e6d9a9cc96dc24f06b2"/>
          </v:shape>
          <o:OLEObject Type="Embed" ProgID="Equation.DSMT4" ShapeID="对象 360" DrawAspect="Content" ObjectID="_1705500911" r:id="rId20"/>
        </w:object>
      </w:r>
      <w:r>
        <w:rPr>
          <w:rFonts w:ascii="宋体" w:hAnsi="宋体" w:cs="宋体"/>
          <w:bCs/>
        </w:rPr>
        <w:t>机器下方的小圆圈表示并排放置的圆形钢管的横截面</w:t>
      </w:r>
      <w:r>
        <w:rPr>
          <w:bCs/>
        </w:rPr>
        <w:object w:dxaOrig="165" w:dyaOrig="285">
          <v:shape id="对象 361" o:spid="_x0000_i1026" type="#_x0000_t75" alt="eqId3956dd2190054169ba38b072a73eecad" style="width:8.25pt;height:14.25pt" o:ole="">
            <v:imagedata r:id="rId21" o:title="eqId3956dd2190054169ba38b072a73eecad"/>
          </v:shape>
          <o:OLEObject Type="Embed" ProgID="Equation.DSMT4" ShapeID="对象 361" DrawAspect="Content" ObjectID="_1705500912" r:id="rId22"/>
        </w:object>
      </w:r>
      <w:r>
        <w:rPr>
          <w:rFonts w:ascii="宋体" w:hAnsi="宋体" w:cs="宋体"/>
          <w:bCs/>
        </w:rPr>
        <w:t>，其中最省力的方案是（　　）</w:t>
      </w:r>
    </w:p>
    <w:p w:rsidR="00924624" w:rsidRDefault="00924624" w:rsidP="00924624">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143000" cy="466725"/>
            <wp:effectExtent l="0" t="0" r="0" b="9525"/>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43000" cy="466725"/>
                    </a:xfrm>
                    <a:prstGeom prst="rect">
                      <a:avLst/>
                    </a:prstGeom>
                    <a:noFill/>
                    <a:ln>
                      <a:noFill/>
                    </a:ln>
                  </pic:spPr>
                </pic:pic>
              </a:graphicData>
            </a:graphic>
          </wp:inline>
        </w:drawing>
      </w:r>
      <w:r>
        <w:rPr>
          <w:bCs/>
        </w:rPr>
        <w:t>B</w:t>
      </w:r>
      <w:r>
        <w:rPr>
          <w:bCs/>
        </w:rPr>
        <w:t>．</w:t>
      </w:r>
      <w:r>
        <w:rPr>
          <w:bCs/>
          <w:noProof/>
        </w:rPr>
        <w:drawing>
          <wp:inline distT="0" distB="0" distL="0" distR="0">
            <wp:extent cx="1143000" cy="847725"/>
            <wp:effectExtent l="0" t="0" r="0" b="9525"/>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098918"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inline>
        </w:drawing>
      </w:r>
      <w:r>
        <w:rPr>
          <w:bCs/>
        </w:rPr>
        <w:t>C</w:t>
      </w:r>
      <w:r>
        <w:rPr>
          <w:bCs/>
        </w:rPr>
        <w:t>．</w:t>
      </w:r>
      <w:r>
        <w:rPr>
          <w:bCs/>
          <w:noProof/>
        </w:rPr>
        <w:drawing>
          <wp:inline distT="0" distB="0" distL="0" distR="0">
            <wp:extent cx="1143000" cy="847725"/>
            <wp:effectExtent l="0" t="0" r="0" b="9525"/>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687653"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inline>
        </w:drawing>
      </w:r>
      <w:r>
        <w:rPr>
          <w:bCs/>
        </w:rPr>
        <w:tab/>
        <w:t>D</w:t>
      </w:r>
      <w:r>
        <w:rPr>
          <w:bCs/>
        </w:rPr>
        <w:t>．</w:t>
      </w:r>
      <w:r>
        <w:rPr>
          <w:bCs/>
          <w:noProof/>
        </w:rPr>
        <w:drawing>
          <wp:inline distT="0" distB="0" distL="0" distR="0">
            <wp:extent cx="1143000" cy="542925"/>
            <wp:effectExtent l="0" t="0" r="0" b="9525"/>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121325"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0" cy="542925"/>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bCs/>
          <w:color w:val="FF0000"/>
        </w:rPr>
        <w:t>C</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lastRenderedPageBreak/>
        <w:t>A</w:t>
      </w:r>
      <w:r>
        <w:rPr>
          <w:rFonts w:ascii="宋体" w:hAnsi="宋体" w:cs="宋体"/>
          <w:bCs/>
          <w:color w:val="FF0000"/>
        </w:rPr>
        <w:t>．图中是直接用绳子拉动物体，不能够省力；</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．图中利用了定滑轮来拉动物体，但下面并排放置的圆形钢管是变滑动为滚动减小了摩擦力，较省力；</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．图中不但利用了动滑轮来拉动物体，下面还并排放置的圆形钢管是变滑动为滚动减小了摩擦力，最省力；</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．图中只是通过下面并排放置的圆形钢管是变滑动为滚动减小了摩擦力，较省力。</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最省力的方案是</w:t>
      </w:r>
      <w:r>
        <w:rPr>
          <w:rFonts w:eastAsia="Times New Roman"/>
          <w:bCs/>
          <w:color w:val="FF0000"/>
        </w:rPr>
        <w:t>C</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rFonts w:hint="eastAsia"/>
          <w:bCs/>
        </w:rPr>
        <w:t>6</w:t>
      </w:r>
      <w:r>
        <w:rPr>
          <w:bCs/>
        </w:rPr>
        <w:t>．</w:t>
      </w:r>
      <w:r>
        <w:rPr>
          <w:rFonts w:ascii="宋体" w:hAnsi="宋体" w:cs="宋体"/>
          <w:bCs/>
        </w:rPr>
        <w:t>物理学中常用数学方法来表示某些量的关系。下列图象中能用阴影面积表示某物理量的是（　　）</w:t>
      </w:r>
    </w:p>
    <w:p w:rsidR="00924624" w:rsidRDefault="00924624" w:rsidP="00924624">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109823" cy="809625"/>
            <wp:effectExtent l="0" t="0" r="0" b="0"/>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09823" cy="809625"/>
                    </a:xfrm>
                    <a:prstGeom prst="rect">
                      <a:avLst/>
                    </a:prstGeom>
                    <a:noFill/>
                    <a:ln>
                      <a:noFill/>
                    </a:ln>
                  </pic:spPr>
                </pic:pic>
              </a:graphicData>
            </a:graphic>
          </wp:inline>
        </w:drawing>
      </w:r>
      <w:r>
        <w:rPr>
          <w:bCs/>
        </w:rPr>
        <w:t>B</w:t>
      </w:r>
      <w:r>
        <w:rPr>
          <w:bCs/>
        </w:rPr>
        <w:t>．</w:t>
      </w:r>
      <w:r>
        <w:rPr>
          <w:bCs/>
          <w:noProof/>
        </w:rPr>
        <w:drawing>
          <wp:inline distT="0" distB="0" distL="0" distR="0">
            <wp:extent cx="1078382" cy="771525"/>
            <wp:effectExtent l="0" t="0" r="7620" b="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8382" cy="771525"/>
                    </a:xfrm>
                    <a:prstGeom prst="rect">
                      <a:avLst/>
                    </a:prstGeom>
                    <a:noFill/>
                    <a:ln>
                      <a:noFill/>
                    </a:ln>
                  </pic:spPr>
                </pic:pic>
              </a:graphicData>
            </a:graphic>
          </wp:inline>
        </w:drawing>
      </w:r>
      <w:r>
        <w:rPr>
          <w:bCs/>
        </w:rPr>
        <w:t>C</w:t>
      </w:r>
      <w:r>
        <w:rPr>
          <w:bCs/>
        </w:rPr>
        <w:t>．</w:t>
      </w:r>
      <w:r>
        <w:rPr>
          <w:bCs/>
          <w:noProof/>
        </w:rPr>
        <w:drawing>
          <wp:inline distT="0" distB="0" distL="0" distR="0">
            <wp:extent cx="1085850" cy="801037"/>
            <wp:effectExtent l="0" t="0" r="0" b="0"/>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85850" cy="801037"/>
                    </a:xfrm>
                    <a:prstGeom prst="rect">
                      <a:avLst/>
                    </a:prstGeom>
                    <a:noFill/>
                    <a:ln>
                      <a:noFill/>
                    </a:ln>
                  </pic:spPr>
                </pic:pic>
              </a:graphicData>
            </a:graphic>
          </wp:inline>
        </w:drawing>
      </w:r>
      <w:r>
        <w:rPr>
          <w:bCs/>
        </w:rPr>
        <w:tab/>
        <w:t>D</w:t>
      </w:r>
      <w:r>
        <w:rPr>
          <w:bCs/>
        </w:rPr>
        <w:t>．</w:t>
      </w:r>
      <w:r>
        <w:rPr>
          <w:bCs/>
          <w:noProof/>
        </w:rPr>
        <w:drawing>
          <wp:inline distT="0" distB="0" distL="0" distR="0">
            <wp:extent cx="1131635" cy="809625"/>
            <wp:effectExtent l="0" t="0" r="0" b="0"/>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9548709" descr="figure"/>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31635" cy="809625"/>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bCs/>
          <w:color w:val="FF0000"/>
        </w:rPr>
        <w:t>B</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．横坐标表示功，纵坐标表示功率，阴影部分面积是功和功率乘积，无意义，故</w:t>
      </w:r>
      <w:r>
        <w:rPr>
          <w:rFonts w:eastAsia="Times New Roman"/>
          <w:bCs/>
          <w:color w:val="FF0000"/>
        </w:rPr>
        <w:t>A</w:t>
      </w:r>
      <w:r>
        <w:rPr>
          <w:rFonts w:ascii="宋体" w:hAnsi="宋体" w:cs="宋体"/>
          <w:bCs/>
          <w:color w:val="FF0000"/>
        </w:rPr>
        <w:t>不符合题意；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．横坐标表示时间，纵坐标表示功率，阴影部分面积是功率和时间乘积，表示功，故</w:t>
      </w:r>
      <w:r>
        <w:rPr>
          <w:rFonts w:eastAsia="Times New Roman"/>
          <w:bCs/>
          <w:color w:val="FF0000"/>
        </w:rPr>
        <w:t>B</w:t>
      </w:r>
      <w:r>
        <w:rPr>
          <w:rFonts w:ascii="宋体" w:hAnsi="宋体" w:cs="宋体"/>
          <w:bCs/>
          <w:color w:val="FF0000"/>
        </w:rPr>
        <w:t>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．横坐标表示功率，纵坐标表示功，阴影部分面积是功和功率乘积，无意义，故</w:t>
      </w:r>
      <w:r>
        <w:rPr>
          <w:rFonts w:eastAsia="Times New Roman"/>
          <w:bCs/>
          <w:color w:val="FF0000"/>
        </w:rPr>
        <w:t>C</w:t>
      </w:r>
      <w:r>
        <w:rPr>
          <w:rFonts w:ascii="宋体" w:hAnsi="宋体" w:cs="宋体"/>
          <w:bCs/>
          <w:color w:val="FF0000"/>
        </w:rPr>
        <w:t>不符合题意；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．横坐标表示时间，纵坐标表示功，阴影部分面积是功和时间乘积，无意义，故</w:t>
      </w:r>
      <w:r>
        <w:rPr>
          <w:rFonts w:eastAsia="Times New Roman"/>
          <w:bCs/>
          <w:color w:val="FF0000"/>
        </w:rPr>
        <w:t>D</w:t>
      </w:r>
      <w:r>
        <w:rPr>
          <w:rFonts w:ascii="宋体" w:hAnsi="宋体" w:cs="宋体"/>
          <w:bCs/>
          <w:color w:val="FF0000"/>
        </w:rPr>
        <w:t>不符合题意。</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bCs/>
        </w:rPr>
        <w:t>7</w:t>
      </w:r>
      <w:r>
        <w:rPr>
          <w:bCs/>
        </w:rPr>
        <w:t>．</w:t>
      </w:r>
      <w:r>
        <w:rPr>
          <w:rFonts w:ascii="宋体" w:hAnsi="宋体" w:cs="宋体"/>
          <w:bCs/>
        </w:rPr>
        <w:t>建筑工地上起重机几分钟内就把所需砖送到楼顶，如果人直接用滑轮组来提升则需要几个小时，其原因是（　　）</w:t>
      </w:r>
    </w:p>
    <w:p w:rsidR="00924624" w:rsidRDefault="00924624" w:rsidP="00924624">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起重机功率大，做功快</w:t>
      </w:r>
      <w:r>
        <w:rPr>
          <w:bCs/>
        </w:rPr>
        <w:tab/>
        <w:t>B</w:t>
      </w:r>
      <w:r>
        <w:rPr>
          <w:bCs/>
        </w:rPr>
        <w:t>．</w:t>
      </w:r>
      <w:r>
        <w:rPr>
          <w:rFonts w:ascii="宋体" w:hAnsi="宋体" w:cs="宋体"/>
          <w:bCs/>
        </w:rPr>
        <w:t>起重机机械效率高，做功慢</w:t>
      </w:r>
    </w:p>
    <w:p w:rsidR="00924624" w:rsidRDefault="00924624" w:rsidP="00924624">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起重机功率大，做功多</w:t>
      </w:r>
      <w:r>
        <w:rPr>
          <w:bCs/>
        </w:rPr>
        <w:tab/>
        <w:t>D</w:t>
      </w:r>
      <w:r>
        <w:rPr>
          <w:bCs/>
        </w:rPr>
        <w:t>．</w:t>
      </w:r>
      <w:r>
        <w:rPr>
          <w:rFonts w:ascii="宋体" w:hAnsi="宋体" w:cs="宋体"/>
          <w:bCs/>
        </w:rPr>
        <w:t>起重机机械效率高，做功多</w:t>
      </w:r>
    </w:p>
    <w:p w:rsidR="00924624" w:rsidRDefault="00924624" w:rsidP="00924624">
      <w:pPr>
        <w:spacing w:line="360" w:lineRule="auto"/>
        <w:jc w:val="left"/>
        <w:textAlignment w:val="center"/>
        <w:rPr>
          <w:bCs/>
          <w:color w:val="FF0000"/>
        </w:rPr>
      </w:pPr>
      <w:r>
        <w:rPr>
          <w:bCs/>
          <w:color w:val="FF0000"/>
        </w:rPr>
        <w:t>【答案】</w:t>
      </w:r>
      <w:r>
        <w:rPr>
          <w:bCs/>
          <w:color w:val="FF0000"/>
        </w:rPr>
        <w:t>A</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AC</w:t>
      </w:r>
      <w:r>
        <w:rPr>
          <w:rFonts w:ascii="宋体" w:hAnsi="宋体" w:cs="宋体"/>
          <w:bCs/>
          <w:color w:val="FF0000"/>
        </w:rPr>
        <w:t>．起重机和人用滑轮把相同的砖都运到楼顶，起重机和人对砖做功相同，起重机用时少，做功快，功率大，故</w:t>
      </w:r>
      <w:r>
        <w:rPr>
          <w:rFonts w:eastAsia="Times New Roman"/>
          <w:bCs/>
          <w:color w:val="FF0000"/>
        </w:rPr>
        <w:t>C</w:t>
      </w:r>
      <w:r>
        <w:rPr>
          <w:rFonts w:ascii="宋体" w:hAnsi="宋体" w:cs="宋体"/>
          <w:bCs/>
          <w:color w:val="FF0000"/>
        </w:rPr>
        <w:t>不符合题意，</w:t>
      </w:r>
      <w:r>
        <w:rPr>
          <w:rFonts w:eastAsia="Times New Roman"/>
          <w:bCs/>
          <w:color w:val="FF0000"/>
        </w:rPr>
        <w:t>A</w:t>
      </w:r>
      <w:r>
        <w:rPr>
          <w:rFonts w:ascii="宋体" w:hAnsi="宋体" w:cs="宋体"/>
          <w:bCs/>
          <w:color w:val="FF0000"/>
        </w:rPr>
        <w:t>符合题意；</w:t>
      </w:r>
    </w:p>
    <w:p w:rsidR="00924624" w:rsidRDefault="00924624" w:rsidP="00924624">
      <w:pPr>
        <w:spacing w:before="105"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．起重机和人做的有用功相同，起重机做的额外功多，有用功与总功的比值小，机械效率低，</w:t>
      </w:r>
      <w:r>
        <w:rPr>
          <w:rFonts w:ascii="宋体" w:hAnsi="宋体" w:cs="宋体"/>
          <w:bCs/>
          <w:color w:val="FF0000"/>
        </w:rPr>
        <w:lastRenderedPageBreak/>
        <w:t>故</w:t>
      </w:r>
      <w:r>
        <w:rPr>
          <w:rFonts w:eastAsia="Times New Roman"/>
          <w:bCs/>
          <w:color w:val="FF0000"/>
        </w:rPr>
        <w:t>B</w:t>
      </w:r>
      <w:r>
        <w:rPr>
          <w:rFonts w:ascii="宋体" w:hAnsi="宋体" w:cs="宋体"/>
          <w:bCs/>
          <w:color w:val="FF0000"/>
        </w:rPr>
        <w:t>不符合题意；</w:t>
      </w:r>
    </w:p>
    <w:p w:rsidR="00924624" w:rsidRDefault="00924624" w:rsidP="00924624">
      <w:pPr>
        <w:spacing w:before="105"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．起重机和人做的有用功相同，起重机做的额外功多，有用功与总功的比值小，机械效率低，起重机和人用滑轮把相同的砖都运到楼顶，做功相同，故</w:t>
      </w:r>
      <w:r>
        <w:rPr>
          <w:rFonts w:eastAsia="Times New Roman"/>
          <w:bCs/>
          <w:color w:val="FF0000"/>
        </w:rPr>
        <w:t>D</w:t>
      </w:r>
      <w:r>
        <w:rPr>
          <w:rFonts w:ascii="宋体" w:hAnsi="宋体" w:cs="宋体"/>
          <w:bCs/>
          <w:color w:val="FF0000"/>
        </w:rPr>
        <w:t>不符合题意。</w:t>
      </w:r>
    </w:p>
    <w:p w:rsidR="00924624" w:rsidRDefault="00924624" w:rsidP="00924624">
      <w:pPr>
        <w:spacing w:before="105"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bCs/>
        </w:rPr>
        <w:t>8</w:t>
      </w:r>
      <w:r>
        <w:rPr>
          <w:bCs/>
        </w:rPr>
        <w:t>．</w:t>
      </w:r>
      <w:r>
        <w:rPr>
          <w:rFonts w:ascii="宋体" w:hAnsi="宋体" w:cs="宋体"/>
          <w:bCs/>
        </w:rPr>
        <w:t>如图，斜面上</w:t>
      </w:r>
      <w:r>
        <w:rPr>
          <w:bCs/>
        </w:rPr>
        <w:object w:dxaOrig="720" w:dyaOrig="290">
          <v:shape id="对象 363" o:spid="_x0000_i1027" type="#_x0000_t75" alt="eqId9fbeb4bef71244bf9f0ef34d1b8525f9" style="width:36pt;height:14.25pt" o:ole="">
            <v:imagedata r:id="rId31" o:title="eqId9fbeb4bef71244bf9f0ef34d1b8525f9"/>
          </v:shape>
          <o:OLEObject Type="Embed" ProgID="Equation.DSMT4" ShapeID="对象 363" DrawAspect="Content" ObjectID="_1705500913" r:id="rId32"/>
        </w:object>
      </w:r>
      <w:r>
        <w:rPr>
          <w:rFonts w:ascii="宋体" w:hAnsi="宋体" w:cs="宋体"/>
          <w:bCs/>
        </w:rPr>
        <w:t>，</w:t>
      </w:r>
      <w:r>
        <w:rPr>
          <w:bCs/>
        </w:rPr>
        <w:object w:dxaOrig="915" w:dyaOrig="285">
          <v:shape id="对象 364" o:spid="_x0000_i1028" type="#_x0000_t75" alt="eqId8d3f4af6f4b24bb7b7e96b98179b5c8e" style="width:45.75pt;height:14.25pt" o:ole="">
            <v:imagedata r:id="rId33" o:title="eqId8d3f4af6f4b24bb7b7e96b98179b5c8e"/>
          </v:shape>
          <o:OLEObject Type="Embed" ProgID="Equation.DSMT4" ShapeID="对象 364" DrawAspect="Content" ObjectID="_1705500914" r:id="rId34"/>
        </w:object>
      </w:r>
      <w:r>
        <w:rPr>
          <w:rFonts w:ascii="宋体" w:hAnsi="宋体" w:cs="宋体"/>
          <w:bCs/>
        </w:rPr>
        <w:t>，建筑工人用绳子在</w:t>
      </w:r>
      <w:r>
        <w:rPr>
          <w:rFonts w:eastAsia="Times New Roman"/>
          <w:bCs/>
        </w:rPr>
        <w:t>6s</w:t>
      </w:r>
      <w:r>
        <w:rPr>
          <w:rFonts w:ascii="宋体" w:hAnsi="宋体" w:cs="宋体"/>
          <w:bCs/>
        </w:rPr>
        <w:t>内将重</w:t>
      </w:r>
      <w:r>
        <w:rPr>
          <w:rFonts w:eastAsia="Times New Roman"/>
          <w:bCs/>
        </w:rPr>
        <w:t>500N</w:t>
      </w:r>
      <w:r>
        <w:rPr>
          <w:rFonts w:ascii="宋体" w:hAnsi="宋体" w:cs="宋体"/>
          <w:bCs/>
        </w:rPr>
        <w:t>的物体从其底端沿斜面向上匀速拉到顶端，拉力是</w:t>
      </w:r>
      <w:r>
        <w:rPr>
          <w:bCs/>
        </w:rPr>
        <w:object w:dxaOrig="795" w:dyaOrig="285">
          <v:shape id="对象 365" o:spid="_x0000_i1029" type="#_x0000_t75" alt="eqIdb10688dd6b374b048f6a501ffb3a62be" style="width:39.75pt;height:14.25pt" o:ole="">
            <v:imagedata r:id="rId35" o:title="eqIdb10688dd6b374b048f6a501ffb3a62be"/>
          </v:shape>
          <o:OLEObject Type="Embed" ProgID="Equation.DSMT4" ShapeID="对象 365" DrawAspect="Content" ObjectID="_1705500915" r:id="rId36"/>
        </w:object>
      </w:r>
      <w:r>
        <w:rPr>
          <w:rFonts w:ascii="宋体" w:hAnsi="宋体" w:cs="宋体"/>
          <w:bCs/>
        </w:rPr>
        <w:t>忽略绳子的重力</w:t>
      </w:r>
      <w:r>
        <w:rPr>
          <w:bCs/>
        </w:rPr>
        <w:object w:dxaOrig="165" w:dyaOrig="285">
          <v:shape id="对象 366" o:spid="_x0000_i1030" type="#_x0000_t75" alt="eqId3956dd2190054169ba38b072a73eecad" style="width:8.25pt;height:14.25pt" o:ole="">
            <v:imagedata r:id="rId21" o:title="eqId3956dd2190054169ba38b072a73eecad"/>
          </v:shape>
          <o:OLEObject Type="Embed" ProgID="Equation.DSMT4" ShapeID="对象 366" DrawAspect="Content" ObjectID="_1705500916" r:id="rId37"/>
        </w:object>
      </w:r>
      <w:r>
        <w:rPr>
          <w:rFonts w:ascii="宋体" w:hAnsi="宋体" w:cs="宋体"/>
          <w:bCs/>
        </w:rPr>
        <w:t>。则下列说法正确的是（　　）</w:t>
      </w:r>
    </w:p>
    <w:p w:rsidR="00924624" w:rsidRDefault="00924624" w:rsidP="00924624">
      <w:pPr>
        <w:spacing w:line="360" w:lineRule="auto"/>
        <w:jc w:val="left"/>
        <w:textAlignment w:val="center"/>
        <w:rPr>
          <w:bCs/>
        </w:rPr>
      </w:pPr>
      <w:r>
        <w:rPr>
          <w:bCs/>
          <w:noProof/>
        </w:rPr>
        <w:drawing>
          <wp:inline distT="0" distB="0" distL="0" distR="0">
            <wp:extent cx="1790700" cy="1066800"/>
            <wp:effectExtent l="0" t="0" r="0" b="0"/>
            <wp:docPr id="128" name="图片 1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3257056"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90700" cy="1066800"/>
                    </a:xfrm>
                    <a:prstGeom prst="rect">
                      <a:avLst/>
                    </a:prstGeom>
                    <a:noFill/>
                    <a:ln>
                      <a:noFill/>
                    </a:ln>
                  </pic:spPr>
                </pic:pic>
              </a:graphicData>
            </a:graphic>
          </wp:inline>
        </w:drawing>
      </w:r>
    </w:p>
    <w:p w:rsidR="00924624" w:rsidRDefault="00924624" w:rsidP="00924624">
      <w:pPr>
        <w:tabs>
          <w:tab w:val="left" w:pos="4153"/>
        </w:tabs>
        <w:spacing w:line="360" w:lineRule="auto"/>
        <w:jc w:val="left"/>
        <w:textAlignment w:val="center"/>
        <w:rPr>
          <w:rFonts w:eastAsia="Times New Roman"/>
          <w:bCs/>
        </w:rPr>
      </w:pPr>
      <w:r>
        <w:rPr>
          <w:bCs/>
        </w:rPr>
        <w:t>A</w:t>
      </w:r>
      <w:r>
        <w:rPr>
          <w:bCs/>
        </w:rPr>
        <w:t>．</w:t>
      </w:r>
      <w:r>
        <w:rPr>
          <w:rFonts w:ascii="宋体" w:hAnsi="宋体" w:cs="宋体"/>
          <w:bCs/>
        </w:rPr>
        <w:t>克服斜面摩擦力所做的功是</w:t>
      </w:r>
      <w:r>
        <w:rPr>
          <w:rFonts w:eastAsia="Times New Roman"/>
          <w:bCs/>
        </w:rPr>
        <w:t>150J</w:t>
      </w:r>
      <w:r>
        <w:rPr>
          <w:bCs/>
        </w:rPr>
        <w:tab/>
        <w:t>B</w:t>
      </w:r>
      <w:r>
        <w:rPr>
          <w:bCs/>
        </w:rPr>
        <w:t>．</w:t>
      </w:r>
      <w:r>
        <w:rPr>
          <w:rFonts w:ascii="宋体" w:hAnsi="宋体" w:cs="宋体"/>
          <w:bCs/>
        </w:rPr>
        <w:t>拉力的功率是</w:t>
      </w:r>
      <w:r>
        <w:rPr>
          <w:rFonts w:eastAsia="Times New Roman"/>
          <w:bCs/>
        </w:rPr>
        <w:t>50W</w:t>
      </w:r>
    </w:p>
    <w:p w:rsidR="00924624" w:rsidRDefault="00924624" w:rsidP="00924624">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拉力所做的功是</w:t>
      </w:r>
      <w:r>
        <w:rPr>
          <w:rFonts w:eastAsia="Times New Roman"/>
          <w:bCs/>
        </w:rPr>
        <w:t>300J</w:t>
      </w:r>
      <w:r>
        <w:rPr>
          <w:bCs/>
        </w:rPr>
        <w:tab/>
        <w:t>D</w:t>
      </w:r>
      <w:r>
        <w:rPr>
          <w:bCs/>
        </w:rPr>
        <w:t>．</w:t>
      </w:r>
      <w:r>
        <w:rPr>
          <w:rFonts w:ascii="宋体" w:hAnsi="宋体" w:cs="宋体"/>
          <w:bCs/>
        </w:rPr>
        <w:t>斜面的机械效率是</w:t>
      </w:r>
      <w:r>
        <w:rPr>
          <w:bCs/>
        </w:rPr>
        <w:object w:dxaOrig="492" w:dyaOrig="292">
          <v:shape id="对象 367" o:spid="_x0000_i1031" type="#_x0000_t75" alt="eqIdc8a837f6509247358ee5fec972bb8a66" style="width:24.75pt;height:14.25pt" o:ole="">
            <v:imagedata r:id="rId39" o:title="eqIdc8a837f6509247358ee5fec972bb8a66"/>
          </v:shape>
          <o:OLEObject Type="Embed" ProgID="Equation.DSMT4" ShapeID="对象 367" DrawAspect="Content" ObjectID="_1705500917" r:id="rId40"/>
        </w:object>
      </w:r>
    </w:p>
    <w:p w:rsidR="00924624" w:rsidRDefault="00924624" w:rsidP="00924624">
      <w:pPr>
        <w:spacing w:line="360" w:lineRule="auto"/>
        <w:jc w:val="left"/>
        <w:textAlignment w:val="center"/>
        <w:rPr>
          <w:bCs/>
          <w:color w:val="FF0000"/>
        </w:rPr>
      </w:pPr>
      <w:r>
        <w:rPr>
          <w:bCs/>
          <w:color w:val="FF0000"/>
        </w:rPr>
        <w:t>【答案】</w:t>
      </w:r>
      <w:r>
        <w:rPr>
          <w:bCs/>
          <w:color w:val="FF0000"/>
        </w:rPr>
        <w:t>A</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AC</w:t>
      </w:r>
      <w:r>
        <w:rPr>
          <w:rFonts w:ascii="宋体" w:hAnsi="宋体" w:cs="宋体"/>
          <w:bCs/>
          <w:color w:val="FF0000"/>
        </w:rPr>
        <w:t>．建筑工人做的有用功是</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color w:val="FF0000"/>
          <w:vertAlign w:val="subscript"/>
        </w:rPr>
        <w:t>有</w:t>
      </w:r>
      <w:r>
        <w:rPr>
          <w:rFonts w:eastAsia="Times New Roman"/>
          <w:bCs/>
          <w:color w:val="FF0000"/>
        </w:rPr>
        <w:t>=</w:t>
      </w:r>
      <w:proofErr w:type="spellStart"/>
      <w:r>
        <w:rPr>
          <w:rFonts w:eastAsia="Times New Roman"/>
          <w:bCs/>
          <w:i/>
          <w:color w:val="FF0000"/>
        </w:rPr>
        <w:t>Gh</w:t>
      </w:r>
      <w:proofErr w:type="spellEnd"/>
      <w:r>
        <w:rPr>
          <w:rFonts w:eastAsia="Times New Roman"/>
          <w:bCs/>
          <w:color w:val="FF0000"/>
        </w:rPr>
        <w:t>=500N</w:t>
      </w:r>
      <w:r>
        <w:rPr>
          <w:rFonts w:ascii="Cambria Math" w:eastAsia="Cambria Math" w:hAnsi="Cambria Math" w:cs="Cambria Math"/>
          <w:bCs/>
          <w:color w:val="FF0000"/>
        </w:rPr>
        <w:t>×</w:t>
      </w:r>
      <w:r>
        <w:rPr>
          <w:rFonts w:eastAsia="Times New Roman"/>
          <w:bCs/>
          <w:color w:val="FF0000"/>
        </w:rPr>
        <w:t>0.6m=300J</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建筑工人拉力做的功是</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color w:val="FF0000"/>
          <w:vertAlign w:val="subscript"/>
        </w:rPr>
        <w:t>总</w:t>
      </w:r>
      <w:r>
        <w:rPr>
          <w:rFonts w:eastAsia="Times New Roman"/>
          <w:bCs/>
          <w:color w:val="FF0000"/>
        </w:rPr>
        <w:t>=</w:t>
      </w:r>
      <w:proofErr w:type="spellStart"/>
      <w:r>
        <w:rPr>
          <w:rFonts w:eastAsia="Times New Roman"/>
          <w:bCs/>
          <w:i/>
          <w:color w:val="FF0000"/>
        </w:rPr>
        <w:t>Fs</w:t>
      </w:r>
      <w:proofErr w:type="spellEnd"/>
      <w:r>
        <w:rPr>
          <w:rFonts w:eastAsia="Times New Roman"/>
          <w:bCs/>
          <w:color w:val="FF0000"/>
        </w:rPr>
        <w:t>=150N</w:t>
      </w:r>
      <w:r>
        <w:rPr>
          <w:rFonts w:ascii="Cambria Math" w:eastAsia="Cambria Math" w:hAnsi="Cambria Math" w:cs="Cambria Math"/>
          <w:bCs/>
          <w:color w:val="FF0000"/>
        </w:rPr>
        <w:t>×</w:t>
      </w:r>
      <w:r>
        <w:rPr>
          <w:rFonts w:eastAsia="Times New Roman"/>
          <w:bCs/>
          <w:color w:val="FF0000"/>
        </w:rPr>
        <w:t>3m=450J</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建筑工人做的额外功为克服摩擦力所做的功是</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color w:val="FF0000"/>
          <w:vertAlign w:val="subscript"/>
        </w:rPr>
        <w:t>额外</w:t>
      </w:r>
      <w:r>
        <w:rPr>
          <w:rFonts w:eastAsia="Times New Roman"/>
          <w:bCs/>
          <w:color w:val="FF0000"/>
        </w:rPr>
        <w:t>=</w:t>
      </w:r>
      <w:r>
        <w:rPr>
          <w:rFonts w:eastAsia="Times New Roman"/>
          <w:bCs/>
          <w:i/>
          <w:color w:val="FF0000"/>
        </w:rPr>
        <w:t>W</w:t>
      </w:r>
      <w:r>
        <w:rPr>
          <w:rFonts w:ascii="宋体" w:hAnsi="宋体" w:cs="宋体"/>
          <w:bCs/>
          <w:color w:val="FF0000"/>
          <w:vertAlign w:val="subscript"/>
        </w:rPr>
        <w:t>总</w:t>
      </w:r>
      <w:r>
        <w:rPr>
          <w:rFonts w:eastAsia="Times New Roman"/>
          <w:bCs/>
          <w:color w:val="FF0000"/>
        </w:rPr>
        <w:t>-</w:t>
      </w:r>
      <w:r>
        <w:rPr>
          <w:rFonts w:eastAsia="Times New Roman"/>
          <w:bCs/>
          <w:i/>
          <w:color w:val="FF0000"/>
        </w:rPr>
        <w:t>W</w:t>
      </w:r>
      <w:r>
        <w:rPr>
          <w:rFonts w:ascii="宋体" w:hAnsi="宋体" w:cs="宋体"/>
          <w:bCs/>
          <w:color w:val="FF0000"/>
          <w:vertAlign w:val="subscript"/>
        </w:rPr>
        <w:t>有</w:t>
      </w:r>
      <w:r>
        <w:rPr>
          <w:rFonts w:eastAsia="Times New Roman"/>
          <w:bCs/>
          <w:color w:val="FF0000"/>
        </w:rPr>
        <w:t>=450J-300J=150J</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A</w:t>
      </w:r>
      <w:r>
        <w:rPr>
          <w:rFonts w:ascii="宋体" w:hAnsi="宋体" w:cs="宋体"/>
          <w:bCs/>
          <w:color w:val="FF0000"/>
        </w:rPr>
        <w:t>正确，</w:t>
      </w:r>
      <w:r>
        <w:rPr>
          <w:rFonts w:eastAsia="Times New Roman"/>
          <w:bCs/>
          <w:color w:val="FF0000"/>
        </w:rPr>
        <w:t>C</w:t>
      </w:r>
      <w:r>
        <w:rPr>
          <w:rFonts w:ascii="宋体" w:hAnsi="宋体" w:cs="宋体"/>
          <w:bCs/>
          <w:color w:val="FF0000"/>
        </w:rPr>
        <w:t>不正确；</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．拉力的功率是</w:t>
      </w:r>
    </w:p>
    <w:p w:rsidR="00924624" w:rsidRDefault="00924624" w:rsidP="00924624">
      <w:pPr>
        <w:spacing w:line="360" w:lineRule="auto"/>
        <w:jc w:val="center"/>
        <w:textAlignment w:val="center"/>
        <w:rPr>
          <w:bCs/>
          <w:color w:val="FF0000"/>
        </w:rPr>
      </w:pPr>
      <w:r>
        <w:rPr>
          <w:bCs/>
          <w:color w:val="FF0000"/>
        </w:rPr>
        <w:object w:dxaOrig="2655" w:dyaOrig="675">
          <v:shape id="对象 368" o:spid="_x0000_i1032" type="#_x0000_t75" alt="eqId5a313739bd5243e79c5e91f2726599da" style="width:132.75pt;height:33.75pt" o:ole="">
            <v:imagedata r:id="rId41" o:title="eqId5a313739bd5243e79c5e91f2726599da"/>
          </v:shape>
          <o:OLEObject Type="Embed" ProgID="Equation.DSMT4" ShapeID="对象 368" DrawAspect="Content" ObjectID="_1705500918" r:id="rId42"/>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B</w:t>
      </w:r>
      <w:r>
        <w:rPr>
          <w:rFonts w:ascii="宋体" w:hAnsi="宋体" w:cs="宋体"/>
          <w:bCs/>
          <w:color w:val="FF0000"/>
        </w:rPr>
        <w:t>不正确；</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．斜面的机械效率是</w:t>
      </w:r>
    </w:p>
    <w:p w:rsidR="00924624" w:rsidRDefault="00924624" w:rsidP="00924624">
      <w:pPr>
        <w:spacing w:line="360" w:lineRule="auto"/>
        <w:jc w:val="center"/>
        <w:textAlignment w:val="center"/>
        <w:rPr>
          <w:bCs/>
          <w:color w:val="FF0000"/>
        </w:rPr>
      </w:pPr>
      <w:r>
        <w:rPr>
          <w:bCs/>
          <w:color w:val="FF0000"/>
        </w:rPr>
        <w:object w:dxaOrig="4260" w:dyaOrig="765">
          <v:shape id="对象 369" o:spid="_x0000_i1033" type="#_x0000_t75" alt="eqId280c40369e3e48d099af36742857ab3c" style="width:213pt;height:38.25pt" o:ole="">
            <v:imagedata r:id="rId43" o:title="eqId280c40369e3e48d099af36742857ab3c"/>
          </v:shape>
          <o:OLEObject Type="Embed" ProgID="Equation.DSMT4" ShapeID="对象 369" DrawAspect="Content" ObjectID="_1705500919" r:id="rId44"/>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D</w:t>
      </w:r>
      <w:r>
        <w:rPr>
          <w:rFonts w:ascii="宋体" w:hAnsi="宋体" w:cs="宋体"/>
          <w:bCs/>
          <w:color w:val="FF0000"/>
        </w:rPr>
        <w:t>不正确。</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lastRenderedPageBreak/>
        <w:t>故选</w:t>
      </w:r>
      <w:r>
        <w:rPr>
          <w:rFonts w:eastAsia="Times New Roman"/>
          <w:bCs/>
          <w:color w:val="FF0000"/>
        </w:rPr>
        <w:t>A</w:t>
      </w:r>
      <w:r>
        <w:rPr>
          <w:rFonts w:ascii="宋体" w:hAnsi="宋体" w:cs="宋体"/>
          <w:bCs/>
          <w:color w:val="FF0000"/>
        </w:rPr>
        <w:t>。</w:t>
      </w:r>
    </w:p>
    <w:p w:rsidR="00924624" w:rsidRDefault="00924624" w:rsidP="00924624">
      <w:pPr>
        <w:spacing w:line="360" w:lineRule="auto"/>
        <w:jc w:val="left"/>
        <w:textAlignment w:val="center"/>
        <w:rPr>
          <w:rFonts w:ascii="宋体" w:hAnsi="宋体" w:cs="宋体"/>
          <w:bCs/>
        </w:rPr>
      </w:pPr>
      <w:r>
        <w:rPr>
          <w:bCs/>
        </w:rPr>
        <w:t>9</w:t>
      </w:r>
      <w:r>
        <w:rPr>
          <w:bCs/>
        </w:rPr>
        <w:t>．</w:t>
      </w:r>
      <w:r>
        <w:rPr>
          <w:rFonts w:ascii="宋体" w:hAnsi="宋体" w:cs="宋体"/>
          <w:bCs/>
        </w:rPr>
        <w:t>几位同学进行爬楼比赛，规定功率最大的人获胜，那么冠军是（　　）</w:t>
      </w:r>
    </w:p>
    <w:p w:rsidR="00924624" w:rsidRDefault="00924624" w:rsidP="00924624">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体重最大的人</w:t>
      </w:r>
      <w:r>
        <w:rPr>
          <w:bCs/>
        </w:rPr>
        <w:tab/>
        <w:t>B</w:t>
      </w:r>
      <w:r>
        <w:rPr>
          <w:bCs/>
        </w:rPr>
        <w:t>．</w:t>
      </w:r>
      <w:r>
        <w:rPr>
          <w:rFonts w:ascii="宋体" w:hAnsi="宋体" w:cs="宋体"/>
          <w:bCs/>
        </w:rPr>
        <w:t>用时最短的人</w:t>
      </w:r>
    </w:p>
    <w:p w:rsidR="00924624" w:rsidRDefault="00924624" w:rsidP="00924624">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做功最快的人</w:t>
      </w:r>
      <w:r>
        <w:rPr>
          <w:bCs/>
        </w:rPr>
        <w:tab/>
        <w:t>D</w:t>
      </w:r>
      <w:r>
        <w:rPr>
          <w:bCs/>
        </w:rPr>
        <w:t>．</w:t>
      </w:r>
      <w:r>
        <w:rPr>
          <w:rFonts w:ascii="宋体" w:hAnsi="宋体" w:cs="宋体"/>
          <w:bCs/>
        </w:rPr>
        <w:t>速度最大的人</w:t>
      </w:r>
    </w:p>
    <w:p w:rsidR="00924624" w:rsidRDefault="00924624" w:rsidP="00924624">
      <w:pPr>
        <w:spacing w:line="360" w:lineRule="auto"/>
        <w:jc w:val="left"/>
        <w:textAlignment w:val="center"/>
        <w:rPr>
          <w:bCs/>
          <w:color w:val="FF0000"/>
        </w:rPr>
      </w:pPr>
      <w:r>
        <w:rPr>
          <w:bCs/>
          <w:color w:val="FF0000"/>
        </w:rPr>
        <w:t>【答案】</w:t>
      </w:r>
      <w:r>
        <w:rPr>
          <w:bCs/>
          <w:color w:val="FF0000"/>
        </w:rPr>
        <w:t>C</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功率是表示物体做功快慢的物理量，跟物体做功多少和做功时间有关。</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．体重最大的人，做功最多，但用时间不一定最短，功率不一定最大，故</w:t>
      </w:r>
      <w:r>
        <w:rPr>
          <w:rFonts w:eastAsia="Times New Roman"/>
          <w:bCs/>
          <w:color w:val="FF0000"/>
        </w:rPr>
        <w:t>A</w:t>
      </w:r>
      <w:r>
        <w:rPr>
          <w:rFonts w:ascii="宋体" w:hAnsi="宋体" w:cs="宋体"/>
          <w:bCs/>
          <w:color w:val="FF0000"/>
        </w:rPr>
        <w:t>项不符合题意；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．用时最短的人，做功不一定最多，功率不一定最大，故</w:t>
      </w:r>
      <w:r>
        <w:rPr>
          <w:rFonts w:eastAsia="Times New Roman"/>
          <w:bCs/>
          <w:color w:val="FF0000"/>
        </w:rPr>
        <w:t>B</w:t>
      </w:r>
      <w:r>
        <w:rPr>
          <w:rFonts w:ascii="宋体" w:hAnsi="宋体" w:cs="宋体"/>
          <w:bCs/>
          <w:color w:val="FF0000"/>
        </w:rPr>
        <w:t>项不符合题意；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．做功最快的人，表示该人的功率最大，所以获胜，故</w:t>
      </w:r>
      <w:r>
        <w:rPr>
          <w:rFonts w:eastAsia="Times New Roman"/>
          <w:bCs/>
          <w:color w:val="FF0000"/>
        </w:rPr>
        <w:t>C</w:t>
      </w:r>
      <w:r>
        <w:rPr>
          <w:rFonts w:ascii="宋体" w:hAnsi="宋体" w:cs="宋体"/>
          <w:bCs/>
          <w:color w:val="FF0000"/>
        </w:rPr>
        <w:t>项符合题意；</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．速度表示运动快慢，不表示做功快慢，速度大，功率不一定大，故</w:t>
      </w:r>
      <w:r>
        <w:rPr>
          <w:rFonts w:eastAsia="Times New Roman"/>
          <w:bCs/>
          <w:color w:val="FF0000"/>
        </w:rPr>
        <w:t>D</w:t>
      </w:r>
      <w:r>
        <w:rPr>
          <w:rFonts w:ascii="宋体" w:hAnsi="宋体" w:cs="宋体"/>
          <w:bCs/>
          <w:color w:val="FF0000"/>
        </w:rPr>
        <w:t>项不符合题意。</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924624" w:rsidRDefault="00924624" w:rsidP="00924624">
      <w:pPr>
        <w:spacing w:line="360" w:lineRule="auto"/>
        <w:jc w:val="left"/>
        <w:textAlignment w:val="center"/>
        <w:rPr>
          <w:bCs/>
        </w:rPr>
      </w:pPr>
      <w:r>
        <w:rPr>
          <w:bCs/>
        </w:rPr>
        <w:t>10</w:t>
      </w:r>
      <w:r>
        <w:rPr>
          <w:bCs/>
        </w:rPr>
        <w:t>．如图所示，保持杠杆在水平位置平衡，在其它条件不变的情况下，下列操作中不能使弹簧测力计示数变大的是（</w:t>
      </w:r>
      <w:r>
        <w:rPr>
          <w:bCs/>
        </w:rPr>
        <w:t xml:space="preserve">    </w:t>
      </w:r>
      <w:r>
        <w:rPr>
          <w:bCs/>
        </w:rPr>
        <w:t>）</w:t>
      </w:r>
    </w:p>
    <w:p w:rsidR="00924624" w:rsidRDefault="00924624" w:rsidP="00924624">
      <w:pPr>
        <w:spacing w:line="360" w:lineRule="auto"/>
        <w:jc w:val="left"/>
        <w:textAlignment w:val="center"/>
        <w:rPr>
          <w:bCs/>
        </w:rPr>
      </w:pPr>
      <w:r>
        <w:rPr>
          <w:bCs/>
          <w:noProof/>
        </w:rPr>
        <w:drawing>
          <wp:inline distT="0" distB="0" distL="0" distR="0">
            <wp:extent cx="2228850" cy="1152525"/>
            <wp:effectExtent l="0" t="0" r="0" b="9525"/>
            <wp:docPr id="127" name="图片 1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228850" cy="1152525"/>
                    </a:xfrm>
                    <a:prstGeom prst="rect">
                      <a:avLst/>
                    </a:prstGeom>
                    <a:noFill/>
                    <a:ln>
                      <a:noFill/>
                    </a:ln>
                  </pic:spPr>
                </pic:pic>
              </a:graphicData>
            </a:graphic>
          </wp:inline>
        </w:drawing>
      </w:r>
    </w:p>
    <w:p w:rsidR="00924624" w:rsidRDefault="00924624" w:rsidP="00924624">
      <w:pPr>
        <w:spacing w:line="360" w:lineRule="auto"/>
        <w:jc w:val="left"/>
        <w:textAlignment w:val="center"/>
        <w:rPr>
          <w:bCs/>
        </w:rPr>
      </w:pPr>
      <w:r>
        <w:rPr>
          <w:bCs/>
        </w:rPr>
        <w:t>A</w:t>
      </w:r>
      <w:r>
        <w:rPr>
          <w:bCs/>
        </w:rPr>
        <w:t>．增加钩码的个数</w:t>
      </w:r>
    </w:p>
    <w:p w:rsidR="00924624" w:rsidRDefault="00924624" w:rsidP="00924624">
      <w:pPr>
        <w:spacing w:line="360" w:lineRule="auto"/>
        <w:jc w:val="left"/>
        <w:textAlignment w:val="center"/>
        <w:rPr>
          <w:bCs/>
        </w:rPr>
      </w:pPr>
      <w:r>
        <w:rPr>
          <w:bCs/>
        </w:rPr>
        <w:t>B</w:t>
      </w:r>
      <w:r>
        <w:rPr>
          <w:bCs/>
        </w:rPr>
        <w:t>．将钩码悬挂点的位置向左移</w:t>
      </w:r>
    </w:p>
    <w:p w:rsidR="00924624" w:rsidRDefault="00924624" w:rsidP="00924624">
      <w:pPr>
        <w:spacing w:line="360" w:lineRule="auto"/>
        <w:jc w:val="left"/>
        <w:textAlignment w:val="center"/>
        <w:rPr>
          <w:bCs/>
        </w:rPr>
      </w:pPr>
      <w:r>
        <w:rPr>
          <w:bCs/>
        </w:rPr>
        <w:t>C</w:t>
      </w:r>
      <w:r>
        <w:rPr>
          <w:bCs/>
        </w:rPr>
        <w:t>．保持拉力方向不变，将弹簧测力计向右移</w:t>
      </w:r>
    </w:p>
    <w:p w:rsidR="00924624" w:rsidRDefault="00924624" w:rsidP="00924624">
      <w:pPr>
        <w:spacing w:line="360" w:lineRule="auto"/>
        <w:jc w:val="left"/>
        <w:textAlignment w:val="center"/>
        <w:rPr>
          <w:bCs/>
        </w:rPr>
      </w:pPr>
      <w:r>
        <w:rPr>
          <w:bCs/>
        </w:rPr>
        <w:t>D</w:t>
      </w:r>
      <w:r>
        <w:rPr>
          <w:bCs/>
        </w:rPr>
        <w:t>．保持弹簧测力计悬挂点的位置不变，使其向右倾斜</w:t>
      </w:r>
    </w:p>
    <w:p w:rsidR="00924624" w:rsidRDefault="00924624" w:rsidP="00924624">
      <w:pPr>
        <w:spacing w:line="360" w:lineRule="auto"/>
        <w:jc w:val="left"/>
        <w:textAlignment w:val="center"/>
        <w:rPr>
          <w:bCs/>
          <w:color w:val="FF0000"/>
        </w:rPr>
      </w:pPr>
      <w:r>
        <w:rPr>
          <w:bCs/>
          <w:color w:val="FF0000"/>
        </w:rPr>
        <w:t>【答案】</w:t>
      </w:r>
      <w:r>
        <w:rPr>
          <w:bCs/>
          <w:color w:val="FF0000"/>
        </w:rPr>
        <w:t>C</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A</w:t>
      </w:r>
      <w:r>
        <w:rPr>
          <w:bCs/>
          <w:color w:val="FF0000"/>
        </w:rPr>
        <w:t>．增加钩码的个数时增大了阻力，由</w:t>
      </w:r>
      <w:r>
        <w:rPr>
          <w:bCs/>
          <w:color w:val="FF0000"/>
        </w:rPr>
        <w:object w:dxaOrig="915" w:dyaOrig="675">
          <v:shape id="对象 370" o:spid="_x0000_i1034" type="#_x0000_t75" alt="eqId1ad9a81a3533412699aef39ab96ba29d" style="width:45.75pt;height:33.75pt" o:ole="">
            <v:imagedata r:id="rId46" o:title="eqId1ad9a81a3533412699aef39ab96ba29d"/>
          </v:shape>
          <o:OLEObject Type="Embed" ProgID="Equation.DSMT4" ShapeID="对象 370" DrawAspect="Content" ObjectID="_1705500920" r:id="rId47"/>
        </w:object>
      </w:r>
      <w:r>
        <w:rPr>
          <w:bCs/>
          <w:color w:val="FF0000"/>
        </w:rPr>
        <w:t>可知其它条件不变时，弹簧测力计示数会增大，故此项不符合题意；</w:t>
      </w:r>
    </w:p>
    <w:p w:rsidR="00924624" w:rsidRDefault="00924624" w:rsidP="00924624">
      <w:pPr>
        <w:spacing w:line="360" w:lineRule="auto"/>
        <w:jc w:val="left"/>
        <w:textAlignment w:val="center"/>
        <w:rPr>
          <w:bCs/>
          <w:color w:val="FF0000"/>
        </w:rPr>
      </w:pPr>
      <w:r>
        <w:rPr>
          <w:bCs/>
          <w:color w:val="FF0000"/>
        </w:rPr>
        <w:t>B</w:t>
      </w:r>
      <w:r>
        <w:rPr>
          <w:bCs/>
          <w:color w:val="FF0000"/>
        </w:rPr>
        <w:t>．将钩码悬挂点的位置向左移增大了阻力臂，由</w:t>
      </w:r>
      <w:r>
        <w:rPr>
          <w:bCs/>
          <w:color w:val="FF0000"/>
        </w:rPr>
        <w:object w:dxaOrig="915" w:dyaOrig="675">
          <v:shape id="对象 371" o:spid="_x0000_i1035" type="#_x0000_t75" alt="eqId1ad9a81a3533412699aef39ab96ba29d" style="width:45.75pt;height:33.75pt" o:ole="">
            <v:imagedata r:id="rId46" o:title="eqId1ad9a81a3533412699aef39ab96ba29d"/>
          </v:shape>
          <o:OLEObject Type="Embed" ProgID="Equation.DSMT4" ShapeID="对象 371" DrawAspect="Content" ObjectID="_1705500921" r:id="rId48"/>
        </w:object>
      </w:r>
      <w:r>
        <w:rPr>
          <w:bCs/>
          <w:color w:val="FF0000"/>
        </w:rPr>
        <w:t>可知其它条件不变时，弹簧测力计示数会增大，故此项不符合题意；</w:t>
      </w:r>
    </w:p>
    <w:p w:rsidR="00924624" w:rsidRDefault="00924624" w:rsidP="00924624">
      <w:pPr>
        <w:spacing w:line="360" w:lineRule="auto"/>
        <w:jc w:val="left"/>
        <w:textAlignment w:val="center"/>
        <w:rPr>
          <w:bCs/>
          <w:color w:val="FF0000"/>
        </w:rPr>
      </w:pPr>
      <w:r>
        <w:rPr>
          <w:bCs/>
          <w:color w:val="FF0000"/>
        </w:rPr>
        <w:lastRenderedPageBreak/>
        <w:t>C</w:t>
      </w:r>
      <w:r>
        <w:rPr>
          <w:bCs/>
          <w:color w:val="FF0000"/>
        </w:rPr>
        <w:t>．保持拉力方向不变，将弹簧测力计向右移增大了动力臂，由</w:t>
      </w:r>
      <w:r>
        <w:rPr>
          <w:bCs/>
          <w:color w:val="FF0000"/>
        </w:rPr>
        <w:object w:dxaOrig="915" w:dyaOrig="675">
          <v:shape id="对象 372" o:spid="_x0000_i1036" type="#_x0000_t75" alt="eqId1ad9a81a3533412699aef39ab96ba29d" style="width:45.75pt;height:33.75pt" o:ole="">
            <v:imagedata r:id="rId46" o:title="eqId1ad9a81a3533412699aef39ab96ba29d"/>
          </v:shape>
          <o:OLEObject Type="Embed" ProgID="Equation.DSMT4" ShapeID="对象 372" DrawAspect="Content" ObjectID="_1705500922" r:id="rId49"/>
        </w:object>
      </w:r>
      <w:r>
        <w:rPr>
          <w:bCs/>
          <w:color w:val="FF0000"/>
        </w:rPr>
        <w:t>可知其它条件不变时，弹簧测力计示数会减小，故此项符合题意；</w:t>
      </w:r>
    </w:p>
    <w:p w:rsidR="00924624" w:rsidRDefault="00924624" w:rsidP="00924624">
      <w:pPr>
        <w:spacing w:line="360" w:lineRule="auto"/>
        <w:jc w:val="left"/>
        <w:textAlignment w:val="center"/>
        <w:rPr>
          <w:bCs/>
          <w:color w:val="FF0000"/>
        </w:rPr>
      </w:pPr>
      <w:r>
        <w:rPr>
          <w:bCs/>
          <w:color w:val="FF0000"/>
        </w:rPr>
        <w:t>D</w:t>
      </w:r>
      <w:r>
        <w:rPr>
          <w:bCs/>
          <w:color w:val="FF0000"/>
        </w:rPr>
        <w:t>．保持弹簧测力计悬挂点的位置不变，使其向右倾斜时动力臂变小，由</w:t>
      </w:r>
      <w:r>
        <w:rPr>
          <w:bCs/>
          <w:color w:val="FF0000"/>
        </w:rPr>
        <w:object w:dxaOrig="915" w:dyaOrig="675">
          <v:shape id="对象 373" o:spid="_x0000_i1037" type="#_x0000_t75" alt="eqId1ad9a81a3533412699aef39ab96ba29d" style="width:45.75pt;height:33.75pt" o:ole="">
            <v:imagedata r:id="rId46" o:title="eqId1ad9a81a3533412699aef39ab96ba29d"/>
          </v:shape>
          <o:OLEObject Type="Embed" ProgID="Equation.DSMT4" ShapeID="对象 373" DrawAspect="Content" ObjectID="_1705500923" r:id="rId50"/>
        </w:object>
      </w:r>
      <w:r>
        <w:rPr>
          <w:bCs/>
          <w:color w:val="FF0000"/>
        </w:rPr>
        <w:t>可知其它条件不变时，弹簧测力计示数会增大，故此项不符合题意。</w:t>
      </w:r>
    </w:p>
    <w:p w:rsidR="00924624" w:rsidRDefault="00924624" w:rsidP="00924624">
      <w:pPr>
        <w:spacing w:line="360" w:lineRule="auto"/>
        <w:jc w:val="left"/>
        <w:textAlignment w:val="center"/>
        <w:rPr>
          <w:bCs/>
          <w:color w:val="FF0000"/>
        </w:rPr>
      </w:pPr>
      <w:r>
        <w:rPr>
          <w:bCs/>
          <w:color w:val="FF0000"/>
        </w:rPr>
        <w:t>故选</w:t>
      </w:r>
      <w:r>
        <w:rPr>
          <w:bCs/>
          <w:color w:val="FF0000"/>
        </w:rPr>
        <w:t>C</w:t>
      </w:r>
      <w:r>
        <w:rPr>
          <w:bCs/>
          <w:color w:val="FF0000"/>
        </w:rPr>
        <w:t>。</w:t>
      </w:r>
    </w:p>
    <w:p w:rsidR="00924624" w:rsidRDefault="00924624" w:rsidP="00924624">
      <w:pPr>
        <w:spacing w:line="360" w:lineRule="auto"/>
        <w:jc w:val="left"/>
        <w:textAlignment w:val="center"/>
        <w:rPr>
          <w:bCs/>
        </w:rPr>
      </w:pPr>
      <w:r>
        <w:rPr>
          <w:bCs/>
        </w:rPr>
        <w:t>11</w:t>
      </w:r>
      <w:r>
        <w:rPr>
          <w:bCs/>
        </w:rPr>
        <w:t>．如图所示的四个杠杆，悬挂的重物</w:t>
      </w:r>
      <w:r>
        <w:rPr>
          <w:bCs/>
        </w:rPr>
        <w:t>G</w:t>
      </w:r>
      <w:r>
        <w:rPr>
          <w:bCs/>
        </w:rPr>
        <w:t>和杆长都相同。若各杠杆均处于平衡状态，则所用的最大的力是（　　）</w:t>
      </w:r>
    </w:p>
    <w:p w:rsidR="00924624" w:rsidRDefault="00924624" w:rsidP="00924624">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942975" cy="857250"/>
            <wp:effectExtent l="0" t="0" r="9525" b="0"/>
            <wp:docPr id="126" name="图片 1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6758713"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42975" cy="857250"/>
                    </a:xfrm>
                    <a:prstGeom prst="rect">
                      <a:avLst/>
                    </a:prstGeom>
                    <a:noFill/>
                    <a:ln>
                      <a:noFill/>
                    </a:ln>
                  </pic:spPr>
                </pic:pic>
              </a:graphicData>
            </a:graphic>
          </wp:inline>
        </w:drawing>
      </w:r>
      <w:r>
        <w:rPr>
          <w:bCs/>
        </w:rPr>
        <w:tab/>
        <w:t>B</w:t>
      </w:r>
      <w:r>
        <w:rPr>
          <w:bCs/>
        </w:rPr>
        <w:t>．</w:t>
      </w:r>
      <w:r>
        <w:rPr>
          <w:bCs/>
          <w:noProof/>
        </w:rPr>
        <w:drawing>
          <wp:inline distT="0" distB="0" distL="0" distR="0">
            <wp:extent cx="962025" cy="857250"/>
            <wp:effectExtent l="0" t="0" r="9525" b="0"/>
            <wp:docPr id="125" name="图片 1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915608"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62025" cy="857250"/>
                    </a:xfrm>
                    <a:prstGeom prst="rect">
                      <a:avLst/>
                    </a:prstGeom>
                    <a:noFill/>
                    <a:ln>
                      <a:noFill/>
                    </a:ln>
                  </pic:spPr>
                </pic:pic>
              </a:graphicData>
            </a:graphic>
          </wp:inline>
        </w:drawing>
      </w:r>
      <w:r>
        <w:rPr>
          <w:bCs/>
        </w:rPr>
        <w:tab/>
        <w:t>C</w:t>
      </w:r>
      <w:r>
        <w:rPr>
          <w:bCs/>
        </w:rPr>
        <w:t>．</w:t>
      </w:r>
      <w:r>
        <w:rPr>
          <w:bCs/>
          <w:noProof/>
        </w:rPr>
        <w:drawing>
          <wp:inline distT="0" distB="0" distL="0" distR="0">
            <wp:extent cx="933450" cy="1114425"/>
            <wp:effectExtent l="0" t="0" r="0" b="9525"/>
            <wp:docPr id="124" name="图片 1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096286"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933450" cy="1114425"/>
                    </a:xfrm>
                    <a:prstGeom prst="rect">
                      <a:avLst/>
                    </a:prstGeom>
                    <a:noFill/>
                    <a:ln>
                      <a:noFill/>
                    </a:ln>
                  </pic:spPr>
                </pic:pic>
              </a:graphicData>
            </a:graphic>
          </wp:inline>
        </w:drawing>
      </w:r>
      <w:r>
        <w:rPr>
          <w:bCs/>
        </w:rPr>
        <w:tab/>
        <w:t>D</w:t>
      </w:r>
      <w:r>
        <w:rPr>
          <w:bCs/>
        </w:rPr>
        <w:t>．</w:t>
      </w:r>
      <w:r>
        <w:rPr>
          <w:bCs/>
          <w:noProof/>
        </w:rPr>
        <w:drawing>
          <wp:inline distT="0" distB="0" distL="0" distR="0">
            <wp:extent cx="942975" cy="1114425"/>
            <wp:effectExtent l="0" t="0" r="9525" b="9525"/>
            <wp:docPr id="123" name="图片 1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942975" cy="1114425"/>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bCs/>
          <w:color w:val="FF0000"/>
        </w:rPr>
        <w:t>D</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 xml:space="preserve">A. </w:t>
      </w:r>
      <w:r>
        <w:rPr>
          <w:bCs/>
          <w:color w:val="FF0000"/>
        </w:rPr>
        <w:t>由图可知</w:t>
      </w:r>
      <w:r>
        <w:rPr>
          <w:bCs/>
          <w:color w:val="FF0000"/>
        </w:rPr>
        <w:t>AB</w:t>
      </w:r>
      <w:r>
        <w:rPr>
          <w:bCs/>
          <w:color w:val="FF0000"/>
        </w:rPr>
        <w:t>＜</w:t>
      </w:r>
      <w:r>
        <w:rPr>
          <w:bCs/>
          <w:color w:val="FF0000"/>
        </w:rPr>
        <w:t>BC</w:t>
      </w:r>
      <w:r>
        <w:rPr>
          <w:bCs/>
          <w:color w:val="FF0000"/>
        </w:rPr>
        <w:t>，由杠杆平衡条件可得</w:t>
      </w:r>
    </w:p>
    <w:p w:rsidR="00924624" w:rsidRDefault="00924624" w:rsidP="00924624">
      <w:pPr>
        <w:spacing w:line="360" w:lineRule="auto"/>
        <w:jc w:val="center"/>
        <w:textAlignment w:val="center"/>
        <w:rPr>
          <w:bCs/>
          <w:color w:val="FF0000"/>
        </w:rPr>
      </w:pPr>
      <w:r>
        <w:rPr>
          <w:bCs/>
          <w:color w:val="FF0000"/>
        </w:rPr>
        <w:object w:dxaOrig="1720" w:dyaOrig="360">
          <v:shape id="对象 374" o:spid="_x0000_i1038" type="#_x0000_t75" alt="eqId7de52aa473f044329df3be6a74dd7ac7" style="width:86.25pt;height:18pt" o:ole="">
            <v:imagedata r:id="rId55" o:title="eqId7de52aa473f044329df3be6a74dd7ac7"/>
          </v:shape>
          <o:OLEObject Type="Embed" ProgID="Equation.DSMT4" ShapeID="对象 374" DrawAspect="Content" ObjectID="_1705500924" r:id="rId56"/>
        </w:object>
      </w:r>
    </w:p>
    <w:p w:rsidR="00924624" w:rsidRDefault="00924624" w:rsidP="00924624">
      <w:pPr>
        <w:spacing w:line="360" w:lineRule="auto"/>
        <w:jc w:val="left"/>
        <w:textAlignment w:val="center"/>
        <w:rPr>
          <w:bCs/>
          <w:color w:val="FF0000"/>
        </w:rPr>
      </w:pPr>
      <w:r>
        <w:rPr>
          <w:bCs/>
          <w:color w:val="FF0000"/>
        </w:rPr>
        <w:t>解得</w:t>
      </w:r>
    </w:p>
    <w:p w:rsidR="00924624" w:rsidRDefault="00924624" w:rsidP="00924624">
      <w:pPr>
        <w:spacing w:line="360" w:lineRule="auto"/>
        <w:jc w:val="center"/>
        <w:textAlignment w:val="center"/>
        <w:rPr>
          <w:bCs/>
          <w:color w:val="FF0000"/>
        </w:rPr>
      </w:pPr>
      <w:r>
        <w:rPr>
          <w:bCs/>
          <w:color w:val="FF0000"/>
        </w:rPr>
        <w:object w:dxaOrig="1640" w:dyaOrig="620">
          <v:shape id="对象 375" o:spid="_x0000_i1039" type="#_x0000_t75" alt="eqId0c066b8060d7420a8e35758f66ed755d" style="width:81.75pt;height:30.75pt" o:ole="">
            <v:imagedata r:id="rId57" o:title="eqId0c066b8060d7420a8e35758f66ed755d"/>
          </v:shape>
          <o:OLEObject Type="Embed" ProgID="Equation.DSMT4" ShapeID="对象 375" DrawAspect="Content" ObjectID="_1705500925" r:id="rId58"/>
        </w:object>
      </w:r>
    </w:p>
    <w:p w:rsidR="00924624" w:rsidRDefault="00924624" w:rsidP="00924624">
      <w:pPr>
        <w:spacing w:line="360" w:lineRule="auto"/>
        <w:jc w:val="left"/>
        <w:textAlignment w:val="center"/>
        <w:rPr>
          <w:bCs/>
          <w:color w:val="FF0000"/>
        </w:rPr>
      </w:pPr>
      <w:r>
        <w:rPr>
          <w:bCs/>
          <w:color w:val="FF0000"/>
        </w:rPr>
        <w:t xml:space="preserve">B. </w:t>
      </w:r>
      <w:r>
        <w:rPr>
          <w:bCs/>
          <w:color w:val="FF0000"/>
        </w:rPr>
        <w:t>由图可知</w:t>
      </w:r>
      <w:r>
        <w:rPr>
          <w:bCs/>
          <w:color w:val="FF0000"/>
        </w:rPr>
        <w:t>AB</w:t>
      </w:r>
      <w:r>
        <w:rPr>
          <w:bCs/>
          <w:color w:val="FF0000"/>
        </w:rPr>
        <w:t>＞</w:t>
      </w:r>
      <w:r>
        <w:rPr>
          <w:bCs/>
          <w:color w:val="FF0000"/>
        </w:rPr>
        <w:t>BC</w:t>
      </w:r>
      <w:r>
        <w:rPr>
          <w:bCs/>
          <w:color w:val="FF0000"/>
        </w:rPr>
        <w:t>，由杠杆平衡条件可得</w:t>
      </w:r>
    </w:p>
    <w:p w:rsidR="00924624" w:rsidRDefault="00924624" w:rsidP="00924624">
      <w:pPr>
        <w:spacing w:line="360" w:lineRule="auto"/>
        <w:jc w:val="center"/>
        <w:textAlignment w:val="center"/>
        <w:rPr>
          <w:bCs/>
          <w:color w:val="FF0000"/>
        </w:rPr>
      </w:pPr>
      <w:r>
        <w:rPr>
          <w:bCs/>
          <w:color w:val="FF0000"/>
        </w:rPr>
        <w:object w:dxaOrig="1740" w:dyaOrig="360">
          <v:shape id="对象 376" o:spid="_x0000_i1040" type="#_x0000_t75" alt="eqIdd8942154e855484a98a0604d28ba6a0e" style="width:87pt;height:18pt" o:ole="">
            <v:imagedata r:id="rId59" o:title="eqIdd8942154e855484a98a0604d28ba6a0e"/>
          </v:shape>
          <o:OLEObject Type="Embed" ProgID="Equation.DSMT4" ShapeID="对象 376" DrawAspect="Content" ObjectID="_1705500926" r:id="rId60"/>
        </w:object>
      </w:r>
    </w:p>
    <w:p w:rsidR="00924624" w:rsidRDefault="00924624" w:rsidP="00924624">
      <w:pPr>
        <w:spacing w:line="360" w:lineRule="auto"/>
        <w:jc w:val="left"/>
        <w:textAlignment w:val="center"/>
        <w:rPr>
          <w:bCs/>
          <w:color w:val="FF0000"/>
        </w:rPr>
      </w:pPr>
      <w:r>
        <w:rPr>
          <w:bCs/>
          <w:color w:val="FF0000"/>
        </w:rPr>
        <w:t>解得</w:t>
      </w:r>
    </w:p>
    <w:p w:rsidR="00924624" w:rsidRDefault="00924624" w:rsidP="00924624">
      <w:pPr>
        <w:spacing w:line="360" w:lineRule="auto"/>
        <w:jc w:val="center"/>
        <w:textAlignment w:val="center"/>
        <w:rPr>
          <w:bCs/>
          <w:color w:val="FF0000"/>
        </w:rPr>
      </w:pPr>
      <w:r>
        <w:rPr>
          <w:bCs/>
          <w:color w:val="FF0000"/>
        </w:rPr>
        <w:object w:dxaOrig="1680" w:dyaOrig="620">
          <v:shape id="对象 377" o:spid="_x0000_i1041" type="#_x0000_t75" alt="eqIdb84a2f01989f47a8b45cb87e53609cfa" style="width:84pt;height:30.75pt" o:ole="">
            <v:imagedata r:id="rId61" o:title="eqIdb84a2f01989f47a8b45cb87e53609cfa"/>
          </v:shape>
          <o:OLEObject Type="Embed" ProgID="Equation.DSMT4" ShapeID="对象 377" DrawAspect="Content" ObjectID="_1705500927" r:id="rId62"/>
        </w:object>
      </w:r>
    </w:p>
    <w:p w:rsidR="00924624" w:rsidRDefault="00924624" w:rsidP="00924624">
      <w:pPr>
        <w:spacing w:line="360" w:lineRule="auto"/>
        <w:jc w:val="left"/>
        <w:textAlignment w:val="center"/>
        <w:rPr>
          <w:bCs/>
          <w:color w:val="FF0000"/>
        </w:rPr>
      </w:pPr>
      <w:r>
        <w:rPr>
          <w:bCs/>
          <w:color w:val="FF0000"/>
        </w:rPr>
        <w:t xml:space="preserve">C. </w:t>
      </w:r>
      <w:r>
        <w:rPr>
          <w:bCs/>
          <w:color w:val="FF0000"/>
        </w:rPr>
        <w:t>由图可知</w:t>
      </w:r>
      <w:r>
        <w:rPr>
          <w:bCs/>
          <w:color w:val="FF0000"/>
        </w:rPr>
        <w:t>AC</w:t>
      </w:r>
      <w:r>
        <w:rPr>
          <w:bCs/>
          <w:color w:val="FF0000"/>
        </w:rPr>
        <w:t>＞</w:t>
      </w:r>
      <w:r>
        <w:rPr>
          <w:bCs/>
          <w:color w:val="FF0000"/>
        </w:rPr>
        <w:t>BC</w:t>
      </w:r>
      <w:r>
        <w:rPr>
          <w:bCs/>
          <w:color w:val="FF0000"/>
        </w:rPr>
        <w:t>，由杠杆平衡条件可得</w:t>
      </w:r>
    </w:p>
    <w:p w:rsidR="00924624" w:rsidRDefault="00924624" w:rsidP="00924624">
      <w:pPr>
        <w:spacing w:line="360" w:lineRule="auto"/>
        <w:jc w:val="center"/>
        <w:textAlignment w:val="center"/>
        <w:rPr>
          <w:bCs/>
          <w:color w:val="FF0000"/>
        </w:rPr>
      </w:pPr>
      <w:r>
        <w:rPr>
          <w:bCs/>
          <w:color w:val="FF0000"/>
        </w:rPr>
        <w:object w:dxaOrig="1740" w:dyaOrig="360">
          <v:shape id="对象 378" o:spid="_x0000_i1042" type="#_x0000_t75" alt="eqId57208c8f0db943eb81d0121cc5f34238" style="width:87pt;height:18pt" o:ole="">
            <v:imagedata r:id="rId63" o:title="eqId57208c8f0db943eb81d0121cc5f34238"/>
          </v:shape>
          <o:OLEObject Type="Embed" ProgID="Equation.DSMT4" ShapeID="对象 378" DrawAspect="Content" ObjectID="_1705500928" r:id="rId64"/>
        </w:object>
      </w:r>
    </w:p>
    <w:p w:rsidR="00924624" w:rsidRDefault="00924624" w:rsidP="00924624">
      <w:pPr>
        <w:spacing w:line="360" w:lineRule="auto"/>
        <w:jc w:val="left"/>
        <w:textAlignment w:val="center"/>
        <w:rPr>
          <w:bCs/>
          <w:color w:val="FF0000"/>
        </w:rPr>
      </w:pPr>
      <w:r>
        <w:rPr>
          <w:bCs/>
          <w:color w:val="FF0000"/>
        </w:rPr>
        <w:t>解得</w:t>
      </w:r>
    </w:p>
    <w:p w:rsidR="00924624" w:rsidRDefault="00924624" w:rsidP="00924624">
      <w:pPr>
        <w:spacing w:line="360" w:lineRule="auto"/>
        <w:jc w:val="center"/>
        <w:textAlignment w:val="center"/>
        <w:rPr>
          <w:bCs/>
          <w:color w:val="FF0000"/>
        </w:rPr>
      </w:pPr>
      <w:r>
        <w:rPr>
          <w:bCs/>
          <w:color w:val="FF0000"/>
        </w:rPr>
        <w:object w:dxaOrig="1660" w:dyaOrig="620">
          <v:shape id="对象 379" o:spid="_x0000_i1043" type="#_x0000_t75" alt="eqIdfb8528d3aa114db19606188ec7f7c333" style="width:83.25pt;height:30.75pt" o:ole="">
            <v:imagedata r:id="rId65" o:title="eqIdfb8528d3aa114db19606188ec7f7c333"/>
          </v:shape>
          <o:OLEObject Type="Embed" ProgID="Equation.DSMT4" ShapeID="对象 379" DrawAspect="Content" ObjectID="_1705500929" r:id="rId66"/>
        </w:object>
      </w:r>
    </w:p>
    <w:p w:rsidR="00924624" w:rsidRDefault="00924624" w:rsidP="00924624">
      <w:pPr>
        <w:spacing w:line="360" w:lineRule="auto"/>
        <w:jc w:val="left"/>
        <w:textAlignment w:val="center"/>
        <w:rPr>
          <w:bCs/>
          <w:color w:val="FF0000"/>
        </w:rPr>
      </w:pPr>
      <w:r>
        <w:rPr>
          <w:bCs/>
          <w:color w:val="FF0000"/>
        </w:rPr>
        <w:t xml:space="preserve">D. </w:t>
      </w:r>
      <w:r>
        <w:rPr>
          <w:bCs/>
          <w:color w:val="FF0000"/>
        </w:rPr>
        <w:t>由图可知</w:t>
      </w:r>
      <w:r>
        <w:rPr>
          <w:bCs/>
          <w:color w:val="FF0000"/>
        </w:rPr>
        <w:t>AB</w:t>
      </w:r>
      <w:r>
        <w:rPr>
          <w:bCs/>
          <w:color w:val="FF0000"/>
        </w:rPr>
        <w:t>＜</w:t>
      </w:r>
      <w:r>
        <w:rPr>
          <w:bCs/>
          <w:color w:val="FF0000"/>
        </w:rPr>
        <w:t>AC</w:t>
      </w:r>
      <w:r>
        <w:rPr>
          <w:bCs/>
          <w:color w:val="FF0000"/>
        </w:rPr>
        <w:t>，由杠杆平衡条件可得</w:t>
      </w:r>
    </w:p>
    <w:p w:rsidR="00924624" w:rsidRDefault="00924624" w:rsidP="00924624">
      <w:pPr>
        <w:spacing w:line="360" w:lineRule="auto"/>
        <w:jc w:val="center"/>
        <w:textAlignment w:val="center"/>
        <w:rPr>
          <w:bCs/>
          <w:color w:val="FF0000"/>
        </w:rPr>
      </w:pPr>
      <w:r>
        <w:rPr>
          <w:bCs/>
          <w:color w:val="FF0000"/>
        </w:rPr>
        <w:object w:dxaOrig="1760" w:dyaOrig="360">
          <v:shape id="对象 380" o:spid="_x0000_i1044" type="#_x0000_t75" alt="eqIde548851c513745b9962e77baccbdd744" style="width:87.75pt;height:18pt" o:ole="">
            <v:imagedata r:id="rId67" o:title="eqIde548851c513745b9962e77baccbdd744"/>
          </v:shape>
          <o:OLEObject Type="Embed" ProgID="Equation.DSMT4" ShapeID="对象 380" DrawAspect="Content" ObjectID="_1705500930" r:id="rId68"/>
        </w:object>
      </w:r>
    </w:p>
    <w:p w:rsidR="00924624" w:rsidRDefault="00924624" w:rsidP="00924624">
      <w:pPr>
        <w:spacing w:line="360" w:lineRule="auto"/>
        <w:jc w:val="left"/>
        <w:textAlignment w:val="center"/>
        <w:rPr>
          <w:bCs/>
          <w:color w:val="FF0000"/>
        </w:rPr>
      </w:pPr>
      <w:r>
        <w:rPr>
          <w:bCs/>
          <w:color w:val="FF0000"/>
        </w:rPr>
        <w:t>解得</w:t>
      </w:r>
    </w:p>
    <w:p w:rsidR="00924624" w:rsidRDefault="00924624" w:rsidP="00924624">
      <w:pPr>
        <w:spacing w:line="360" w:lineRule="auto"/>
        <w:jc w:val="center"/>
        <w:textAlignment w:val="center"/>
        <w:rPr>
          <w:bCs/>
          <w:color w:val="FF0000"/>
        </w:rPr>
      </w:pPr>
      <w:r>
        <w:rPr>
          <w:bCs/>
          <w:color w:val="FF0000"/>
        </w:rPr>
        <w:object w:dxaOrig="1680" w:dyaOrig="620">
          <v:shape id="对象 381" o:spid="_x0000_i1045" type="#_x0000_t75" alt="eqId3c64516bd59d4062b6906c7a5c52cdf8" style="width:84pt;height:30.75pt" o:ole="">
            <v:imagedata r:id="rId69" o:title="eqId3c64516bd59d4062b6906c7a5c52cdf8"/>
          </v:shape>
          <o:OLEObject Type="Embed" ProgID="Equation.DSMT4" ShapeID="对象 381" DrawAspect="Content" ObjectID="_1705500931" r:id="rId70"/>
        </w:object>
      </w:r>
    </w:p>
    <w:p w:rsidR="00924624" w:rsidRDefault="00924624" w:rsidP="00924624">
      <w:pPr>
        <w:spacing w:line="360" w:lineRule="auto"/>
        <w:jc w:val="left"/>
        <w:textAlignment w:val="center"/>
        <w:rPr>
          <w:bCs/>
          <w:color w:val="FF0000"/>
        </w:rPr>
      </w:pPr>
      <w:r>
        <w:rPr>
          <w:bCs/>
          <w:color w:val="FF0000"/>
        </w:rPr>
        <w:t>由于杆长都相同，则比较</w:t>
      </w:r>
      <w:r>
        <w:rPr>
          <w:bCs/>
          <w:color w:val="FF0000"/>
        </w:rPr>
        <w:t>B</w:t>
      </w:r>
      <w:r>
        <w:rPr>
          <w:bCs/>
          <w:color w:val="FF0000"/>
        </w:rPr>
        <w:t>和</w:t>
      </w:r>
      <w:r>
        <w:rPr>
          <w:bCs/>
          <w:color w:val="FF0000"/>
        </w:rPr>
        <w:t>D</w:t>
      </w:r>
      <w:r>
        <w:rPr>
          <w:bCs/>
          <w:color w:val="FF0000"/>
        </w:rPr>
        <w:t>选项中的图可知，</w:t>
      </w:r>
      <w:r>
        <w:rPr>
          <w:bCs/>
          <w:color w:val="FF0000"/>
        </w:rPr>
        <w:t>B</w:t>
      </w:r>
      <w:r>
        <w:rPr>
          <w:bCs/>
          <w:color w:val="FF0000"/>
        </w:rPr>
        <w:t>图中</w:t>
      </w:r>
      <w:r>
        <w:rPr>
          <w:bCs/>
          <w:i/>
          <w:color w:val="FF0000"/>
        </w:rPr>
        <w:t>BC</w:t>
      </w:r>
      <w:r>
        <w:rPr>
          <w:bCs/>
          <w:color w:val="FF0000"/>
        </w:rPr>
        <w:t>的长度与</w:t>
      </w:r>
      <w:r>
        <w:rPr>
          <w:bCs/>
          <w:color w:val="FF0000"/>
        </w:rPr>
        <w:t>D</w:t>
      </w:r>
      <w:r>
        <w:rPr>
          <w:bCs/>
          <w:color w:val="FF0000"/>
        </w:rPr>
        <w:t>图中</w:t>
      </w:r>
      <w:r>
        <w:rPr>
          <w:bCs/>
          <w:i/>
          <w:color w:val="FF0000"/>
        </w:rPr>
        <w:t>AB</w:t>
      </w:r>
      <w:r>
        <w:rPr>
          <w:bCs/>
          <w:color w:val="FF0000"/>
        </w:rPr>
        <w:t>的长度相等，</w:t>
      </w:r>
      <w:r>
        <w:rPr>
          <w:bCs/>
          <w:color w:val="FF0000"/>
        </w:rPr>
        <w:t>B</w:t>
      </w:r>
      <w:r>
        <w:rPr>
          <w:bCs/>
          <w:color w:val="FF0000"/>
        </w:rPr>
        <w:t>图中</w:t>
      </w:r>
      <w:r>
        <w:rPr>
          <w:bCs/>
          <w:i/>
          <w:color w:val="FF0000"/>
        </w:rPr>
        <w:t>AB</w:t>
      </w:r>
      <w:r>
        <w:rPr>
          <w:bCs/>
          <w:color w:val="FF0000"/>
        </w:rPr>
        <w:t>线段长度小于</w:t>
      </w:r>
      <w:r>
        <w:rPr>
          <w:bCs/>
          <w:color w:val="FF0000"/>
        </w:rPr>
        <w:t>D</w:t>
      </w:r>
      <w:r>
        <w:rPr>
          <w:bCs/>
          <w:color w:val="FF0000"/>
        </w:rPr>
        <w:t>图的</w:t>
      </w:r>
      <w:r>
        <w:rPr>
          <w:bCs/>
          <w:i/>
          <w:color w:val="FF0000"/>
        </w:rPr>
        <w:t>AC</w:t>
      </w:r>
      <w:r>
        <w:rPr>
          <w:bCs/>
          <w:color w:val="FF0000"/>
        </w:rPr>
        <w:t>线段长度，所以，</w:t>
      </w:r>
      <w:r>
        <w:rPr>
          <w:bCs/>
          <w:i/>
          <w:color w:val="FF0000"/>
        </w:rPr>
        <w:t>F</w:t>
      </w:r>
      <w:r>
        <w:rPr>
          <w:bCs/>
          <w:color w:val="FF0000"/>
          <w:vertAlign w:val="subscript"/>
        </w:rPr>
        <w:t>4</w:t>
      </w:r>
      <w:r>
        <w:rPr>
          <w:bCs/>
          <w:color w:val="FF0000"/>
        </w:rPr>
        <w:t>＞</w:t>
      </w:r>
      <w:r>
        <w:rPr>
          <w:bCs/>
          <w:i/>
          <w:color w:val="FF0000"/>
        </w:rPr>
        <w:t>F</w:t>
      </w:r>
      <w:r>
        <w:rPr>
          <w:bCs/>
          <w:color w:val="FF0000"/>
          <w:vertAlign w:val="subscript"/>
        </w:rPr>
        <w:t>2</w:t>
      </w:r>
      <w:r>
        <w:rPr>
          <w:bCs/>
          <w:color w:val="FF0000"/>
        </w:rPr>
        <w:t>。</w:t>
      </w:r>
    </w:p>
    <w:p w:rsidR="00924624" w:rsidRDefault="00924624" w:rsidP="00924624">
      <w:pPr>
        <w:spacing w:line="360" w:lineRule="auto"/>
        <w:jc w:val="left"/>
        <w:textAlignment w:val="center"/>
        <w:rPr>
          <w:bCs/>
          <w:color w:val="FF0000"/>
        </w:rPr>
      </w:pPr>
      <w:r>
        <w:rPr>
          <w:bCs/>
          <w:color w:val="FF0000"/>
        </w:rPr>
        <w:t>故选</w:t>
      </w:r>
      <w:r>
        <w:rPr>
          <w:bCs/>
          <w:color w:val="FF0000"/>
        </w:rPr>
        <w:t>D</w:t>
      </w:r>
      <w:r>
        <w:rPr>
          <w:bCs/>
          <w:color w:val="FF0000"/>
        </w:rPr>
        <w:t>。</w:t>
      </w:r>
    </w:p>
    <w:p w:rsidR="00924624" w:rsidRDefault="00924624" w:rsidP="00924624">
      <w:pPr>
        <w:spacing w:line="360" w:lineRule="auto"/>
        <w:jc w:val="left"/>
        <w:textAlignment w:val="center"/>
        <w:rPr>
          <w:rFonts w:ascii="宋体" w:hAnsi="宋体" w:cs="宋体"/>
          <w:bCs/>
        </w:rPr>
      </w:pPr>
      <w:r>
        <w:rPr>
          <w:bCs/>
        </w:rPr>
        <w:t>12</w:t>
      </w:r>
      <w:r>
        <w:rPr>
          <w:bCs/>
        </w:rPr>
        <w:t>．</w:t>
      </w:r>
      <w:r>
        <w:rPr>
          <w:rFonts w:ascii="宋体" w:hAnsi="宋体" w:cs="宋体"/>
          <w:bCs/>
        </w:rPr>
        <w:t>工人利用滑轮组吊起重为</w:t>
      </w:r>
      <w:r>
        <w:rPr>
          <w:rFonts w:eastAsia="Times New Roman"/>
          <w:bCs/>
        </w:rPr>
        <w:t>2400N</w:t>
      </w:r>
      <w:r>
        <w:rPr>
          <w:rFonts w:ascii="宋体" w:hAnsi="宋体" w:cs="宋体"/>
          <w:bCs/>
        </w:rPr>
        <w:t>的路灯杆（质量分布均匀）。如图所示，这是路灯杆一端刚被匀速拉起的示意图。路灯杆离地后</w:t>
      </w:r>
      <w:r>
        <w:rPr>
          <w:rFonts w:eastAsia="Times New Roman"/>
          <w:bCs/>
        </w:rPr>
        <w:t>2s</w:t>
      </w:r>
      <w:r>
        <w:rPr>
          <w:rFonts w:ascii="宋体" w:hAnsi="宋体" w:cs="宋体"/>
          <w:bCs/>
        </w:rPr>
        <w:t>被匀速提升</w:t>
      </w:r>
      <w:r>
        <w:rPr>
          <w:rFonts w:eastAsia="Times New Roman"/>
          <w:bCs/>
        </w:rPr>
        <w:t>1m</w:t>
      </w:r>
      <w:r>
        <w:rPr>
          <w:rFonts w:ascii="宋体" w:hAnsi="宋体" w:cs="宋体"/>
          <w:bCs/>
        </w:rPr>
        <w:t>，绳端拉力</w:t>
      </w:r>
      <w:r>
        <w:rPr>
          <w:rFonts w:eastAsia="Times New Roman"/>
          <w:bCs/>
          <w:i/>
        </w:rPr>
        <w:t>F</w:t>
      </w:r>
      <w:r>
        <w:rPr>
          <w:rFonts w:eastAsia="Times New Roman"/>
          <w:bCs/>
        </w:rPr>
        <w:t>=1000 N</w:t>
      </w:r>
      <w:r>
        <w:rPr>
          <w:rFonts w:ascii="宋体" w:hAnsi="宋体" w:cs="宋体"/>
          <w:bCs/>
        </w:rPr>
        <w:t>。下列说法正确的是（　　）</w:t>
      </w:r>
    </w:p>
    <w:p w:rsidR="00924624" w:rsidRDefault="00924624" w:rsidP="00924624">
      <w:pPr>
        <w:spacing w:line="360" w:lineRule="auto"/>
        <w:jc w:val="left"/>
        <w:textAlignment w:val="center"/>
        <w:rPr>
          <w:bCs/>
        </w:rPr>
      </w:pPr>
      <w:r>
        <w:rPr>
          <w:bCs/>
          <w:noProof/>
        </w:rPr>
        <w:drawing>
          <wp:inline distT="0" distB="0" distL="0" distR="0">
            <wp:extent cx="1314450" cy="1200150"/>
            <wp:effectExtent l="0" t="0" r="0" b="0"/>
            <wp:docPr id="122" name="图片 1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3323138" descr="figure"/>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14450" cy="1200150"/>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rPr>
      </w:pPr>
      <w:r>
        <w:rPr>
          <w:bCs/>
        </w:rPr>
        <w:t>A</w:t>
      </w:r>
      <w:r>
        <w:rPr>
          <w:bCs/>
        </w:rPr>
        <w:t>．</w:t>
      </w:r>
      <w:r>
        <w:rPr>
          <w:rFonts w:ascii="宋体" w:hAnsi="宋体" w:cs="宋体"/>
          <w:bCs/>
        </w:rPr>
        <w:t>路灯杆一端刚被匀速拉起比路灯杆离地后匀速提升时滑动组的机械效率更大</w:t>
      </w:r>
    </w:p>
    <w:p w:rsidR="00924624" w:rsidRDefault="00924624" w:rsidP="00924624">
      <w:pPr>
        <w:spacing w:line="360" w:lineRule="auto"/>
        <w:jc w:val="left"/>
        <w:textAlignment w:val="center"/>
        <w:rPr>
          <w:rFonts w:eastAsia="Times New Roman"/>
          <w:bCs/>
        </w:rPr>
      </w:pPr>
      <w:r>
        <w:rPr>
          <w:bCs/>
        </w:rPr>
        <w:t>B</w:t>
      </w:r>
      <w:r>
        <w:rPr>
          <w:bCs/>
        </w:rPr>
        <w:t>．</w:t>
      </w:r>
      <w:r>
        <w:rPr>
          <w:rFonts w:ascii="宋体" w:hAnsi="宋体" w:cs="宋体"/>
          <w:bCs/>
        </w:rPr>
        <w:t>路灯杆离地后，绳端拉力</w:t>
      </w:r>
      <w:r>
        <w:rPr>
          <w:rFonts w:eastAsia="Times New Roman"/>
          <w:bCs/>
          <w:i/>
        </w:rPr>
        <w:t>F</w:t>
      </w:r>
      <w:r>
        <w:rPr>
          <w:rFonts w:ascii="宋体" w:hAnsi="宋体" w:cs="宋体"/>
          <w:bCs/>
        </w:rPr>
        <w:t>做的功为</w:t>
      </w:r>
      <w:r>
        <w:rPr>
          <w:rFonts w:eastAsia="Times New Roman"/>
          <w:bCs/>
        </w:rPr>
        <w:t>1000 J</w:t>
      </w:r>
    </w:p>
    <w:p w:rsidR="00924624" w:rsidRDefault="00924624" w:rsidP="00924624">
      <w:pPr>
        <w:spacing w:line="360" w:lineRule="auto"/>
        <w:jc w:val="left"/>
        <w:textAlignment w:val="center"/>
        <w:rPr>
          <w:rFonts w:eastAsia="Times New Roman"/>
          <w:bCs/>
        </w:rPr>
      </w:pPr>
      <w:r>
        <w:rPr>
          <w:bCs/>
        </w:rPr>
        <w:t>C</w:t>
      </w:r>
      <w:r>
        <w:rPr>
          <w:bCs/>
        </w:rPr>
        <w:t>．</w:t>
      </w:r>
      <w:r>
        <w:rPr>
          <w:rFonts w:ascii="宋体" w:hAnsi="宋体" w:cs="宋体"/>
          <w:bCs/>
        </w:rPr>
        <w:t>路灯杆离地后，绳端拉力</w:t>
      </w:r>
      <w:r>
        <w:rPr>
          <w:rFonts w:eastAsia="Times New Roman"/>
          <w:bCs/>
          <w:i/>
        </w:rPr>
        <w:t>F</w:t>
      </w:r>
      <w:r>
        <w:rPr>
          <w:rFonts w:ascii="宋体" w:hAnsi="宋体" w:cs="宋体"/>
          <w:bCs/>
        </w:rPr>
        <w:t>做功的功率为</w:t>
      </w:r>
      <w:r>
        <w:rPr>
          <w:rFonts w:eastAsia="Times New Roman"/>
          <w:bCs/>
        </w:rPr>
        <w:t>500W</w:t>
      </w:r>
    </w:p>
    <w:p w:rsidR="00924624" w:rsidRDefault="00924624" w:rsidP="00924624">
      <w:pPr>
        <w:spacing w:line="360" w:lineRule="auto"/>
        <w:jc w:val="left"/>
        <w:textAlignment w:val="center"/>
        <w:rPr>
          <w:rFonts w:eastAsia="Times New Roman"/>
          <w:bCs/>
        </w:rPr>
      </w:pPr>
      <w:r>
        <w:rPr>
          <w:bCs/>
        </w:rPr>
        <w:t>D</w:t>
      </w:r>
      <w:r>
        <w:rPr>
          <w:bCs/>
        </w:rPr>
        <w:t>．</w:t>
      </w:r>
      <w:r>
        <w:rPr>
          <w:rFonts w:ascii="宋体" w:hAnsi="宋体" w:cs="宋体"/>
          <w:bCs/>
        </w:rPr>
        <w:t>路灯杆离地后，滑轮组的机械效率为</w:t>
      </w:r>
      <w:r>
        <w:rPr>
          <w:rFonts w:eastAsia="Times New Roman"/>
          <w:bCs/>
        </w:rPr>
        <w:t>80%</w:t>
      </w:r>
    </w:p>
    <w:p w:rsidR="00924624" w:rsidRDefault="00924624" w:rsidP="00924624">
      <w:pPr>
        <w:spacing w:line="360" w:lineRule="auto"/>
        <w:jc w:val="left"/>
        <w:textAlignment w:val="center"/>
        <w:rPr>
          <w:bCs/>
          <w:color w:val="FF0000"/>
        </w:rPr>
      </w:pPr>
      <w:r>
        <w:rPr>
          <w:bCs/>
          <w:color w:val="FF0000"/>
        </w:rPr>
        <w:t>【答案】</w:t>
      </w:r>
      <w:r>
        <w:rPr>
          <w:bCs/>
          <w:color w:val="FF0000"/>
        </w:rPr>
        <w:t>D</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路灯杆一端刚被匀速拉起时滑动组对路灯杆的拉力小于路灯杆离地后滑动组路灯杆的拉力，即路灯杆一端刚被匀速拉起时滑动组对路灯杆做的有用功小于路灯杆离地后滑动组对路灯杆做的有用功，而额外功不变，由</w:t>
      </w:r>
    </w:p>
    <w:p w:rsidR="00924624" w:rsidRDefault="00924624" w:rsidP="00924624">
      <w:pPr>
        <w:spacing w:line="360" w:lineRule="auto"/>
        <w:jc w:val="center"/>
        <w:textAlignment w:val="center"/>
        <w:rPr>
          <w:bCs/>
          <w:color w:val="FF0000"/>
        </w:rPr>
      </w:pPr>
      <w:r>
        <w:rPr>
          <w:bCs/>
          <w:color w:val="FF0000"/>
        </w:rPr>
        <w:object w:dxaOrig="2895" w:dyaOrig="1035">
          <v:shape id="对象 382" o:spid="_x0000_i1046" type="#_x0000_t75" alt="eqId794e81567fbe4180a349ee982065e2e6" style="width:144.75pt;height:51.75pt" o:ole="">
            <v:imagedata r:id="rId72" o:title="eqId794e81567fbe4180a349ee982065e2e6"/>
          </v:shape>
          <o:OLEObject Type="Embed" ProgID="Equation.DSMT4" ShapeID="对象 382" DrawAspect="Content" ObjectID="_1705500932" r:id="rId73"/>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得路灯杆一端刚被匀速拉起比路灯杆离地后匀速提升时滑动组的机械效率小，故</w:t>
      </w:r>
      <w:r>
        <w:rPr>
          <w:rFonts w:eastAsia="Times New Roman"/>
          <w:bCs/>
          <w:color w:val="FF0000"/>
        </w:rPr>
        <w:t>A</w:t>
      </w:r>
      <w:r>
        <w:rPr>
          <w:rFonts w:ascii="宋体" w:hAnsi="宋体" w:cs="宋体"/>
          <w:bCs/>
          <w:color w:val="FF0000"/>
        </w:rPr>
        <w:t>错误；</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．由图可知承担物重的绳子段数</w:t>
      </w:r>
      <w:r>
        <w:rPr>
          <w:rFonts w:eastAsia="Times New Roman"/>
          <w:bCs/>
          <w:i/>
          <w:color w:val="FF0000"/>
        </w:rPr>
        <w:t>n</w:t>
      </w:r>
      <w:r>
        <w:rPr>
          <w:rFonts w:eastAsia="Times New Roman"/>
          <w:bCs/>
          <w:color w:val="FF0000"/>
        </w:rPr>
        <w:t>=3</w:t>
      </w:r>
      <w:r>
        <w:rPr>
          <w:rFonts w:ascii="宋体" w:hAnsi="宋体" w:cs="宋体"/>
          <w:bCs/>
          <w:color w:val="FF0000"/>
        </w:rPr>
        <w:t>，路灯杆离地后被匀速提升</w:t>
      </w:r>
      <w:r>
        <w:rPr>
          <w:rFonts w:eastAsia="Times New Roman"/>
          <w:bCs/>
          <w:color w:val="FF0000"/>
        </w:rPr>
        <w:t>1m</w:t>
      </w:r>
      <w:r>
        <w:rPr>
          <w:rFonts w:ascii="宋体" w:hAnsi="宋体" w:cs="宋体"/>
          <w:bCs/>
          <w:color w:val="FF0000"/>
        </w:rPr>
        <w:t>，则绳子自由端移动距离为</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s</w:t>
      </w:r>
      <w:r>
        <w:rPr>
          <w:rFonts w:eastAsia="Times New Roman"/>
          <w:bCs/>
          <w:color w:val="FF0000"/>
        </w:rPr>
        <w:t>=3</w:t>
      </w:r>
      <w:r>
        <w:rPr>
          <w:rFonts w:eastAsia="Times New Roman"/>
          <w:bCs/>
          <w:i/>
          <w:color w:val="FF0000"/>
        </w:rPr>
        <w:t>h</w:t>
      </w:r>
      <w:r>
        <w:rPr>
          <w:rFonts w:eastAsia="Times New Roman"/>
          <w:bCs/>
          <w:color w:val="FF0000"/>
        </w:rPr>
        <w:t>=3</w:t>
      </w:r>
      <w:r>
        <w:rPr>
          <w:rFonts w:ascii="宋体" w:hAnsi="宋体" w:cs="宋体"/>
          <w:bCs/>
          <w:color w:val="FF0000"/>
        </w:rPr>
        <w:t>×</w:t>
      </w:r>
      <w:r>
        <w:rPr>
          <w:rFonts w:eastAsia="Times New Roman"/>
          <w:bCs/>
          <w:color w:val="FF0000"/>
        </w:rPr>
        <w:t>1m=3m</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绳端拉力</w:t>
      </w:r>
      <w:r>
        <w:rPr>
          <w:rFonts w:eastAsia="Times New Roman"/>
          <w:bCs/>
          <w:i/>
          <w:color w:val="FF0000"/>
        </w:rPr>
        <w:t>F</w:t>
      </w:r>
      <w:r>
        <w:rPr>
          <w:rFonts w:ascii="宋体" w:hAnsi="宋体" w:cs="宋体"/>
          <w:bCs/>
          <w:color w:val="FF0000"/>
        </w:rPr>
        <w:t>做的功为</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lastRenderedPageBreak/>
        <w:t>W</w:t>
      </w:r>
      <w:r>
        <w:rPr>
          <w:rFonts w:ascii="宋体" w:hAnsi="宋体" w:cs="宋体"/>
          <w:bCs/>
          <w:color w:val="FF0000"/>
          <w:vertAlign w:val="subscript"/>
        </w:rPr>
        <w:t>总</w:t>
      </w:r>
      <w:r>
        <w:rPr>
          <w:rFonts w:eastAsia="Times New Roman"/>
          <w:bCs/>
          <w:color w:val="FF0000"/>
        </w:rPr>
        <w:t>=</w:t>
      </w:r>
      <w:proofErr w:type="spellStart"/>
      <w:r>
        <w:rPr>
          <w:rFonts w:eastAsia="Times New Roman"/>
          <w:bCs/>
          <w:i/>
          <w:color w:val="FF0000"/>
        </w:rPr>
        <w:t>Fs</w:t>
      </w:r>
      <w:proofErr w:type="spellEnd"/>
      <w:r>
        <w:rPr>
          <w:rFonts w:eastAsia="Times New Roman"/>
          <w:bCs/>
          <w:color w:val="FF0000"/>
        </w:rPr>
        <w:t>=1000N</w:t>
      </w:r>
      <w:r>
        <w:rPr>
          <w:rFonts w:ascii="宋体" w:hAnsi="宋体" w:cs="宋体"/>
          <w:bCs/>
          <w:color w:val="FF0000"/>
        </w:rPr>
        <w:t>×</w:t>
      </w:r>
      <w:r>
        <w:rPr>
          <w:rFonts w:eastAsia="Times New Roman"/>
          <w:bCs/>
          <w:color w:val="FF0000"/>
        </w:rPr>
        <w:t>3m=3000J</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B</w:t>
      </w:r>
      <w:r>
        <w:rPr>
          <w:rFonts w:ascii="宋体" w:hAnsi="宋体" w:cs="宋体"/>
          <w:bCs/>
          <w:color w:val="FF0000"/>
        </w:rPr>
        <w:t>错误；</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．路灯杆离地后，绳端拉力</w:t>
      </w:r>
      <w:r>
        <w:rPr>
          <w:rFonts w:eastAsia="Times New Roman"/>
          <w:bCs/>
          <w:i/>
          <w:color w:val="FF0000"/>
        </w:rPr>
        <w:t>F</w:t>
      </w:r>
      <w:r>
        <w:rPr>
          <w:rFonts w:ascii="宋体" w:hAnsi="宋体" w:cs="宋体"/>
          <w:bCs/>
          <w:color w:val="FF0000"/>
        </w:rPr>
        <w:t>做功的功率为</w:t>
      </w:r>
    </w:p>
    <w:p w:rsidR="00924624" w:rsidRDefault="00924624" w:rsidP="00924624">
      <w:pPr>
        <w:spacing w:line="360" w:lineRule="auto"/>
        <w:jc w:val="center"/>
        <w:textAlignment w:val="center"/>
        <w:rPr>
          <w:bCs/>
          <w:color w:val="FF0000"/>
        </w:rPr>
      </w:pPr>
      <w:r>
        <w:rPr>
          <w:bCs/>
          <w:color w:val="FF0000"/>
        </w:rPr>
        <w:object w:dxaOrig="2625" w:dyaOrig="637">
          <v:shape id="对象 383" o:spid="_x0000_i1047" type="#_x0000_t75" alt="eqId27a7fd09335140b1a54476fe1747dee8" style="width:131.25pt;height:31.5pt" o:ole="">
            <v:imagedata r:id="rId74" o:title="eqId27a7fd09335140b1a54476fe1747dee8"/>
          </v:shape>
          <o:OLEObject Type="Embed" ProgID="Equation.DSMT4" ShapeID="对象 383" DrawAspect="Content" ObjectID="_1705500933" r:id="rId75"/>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C</w:t>
      </w:r>
      <w:r>
        <w:rPr>
          <w:rFonts w:ascii="宋体" w:hAnsi="宋体" w:cs="宋体"/>
          <w:bCs/>
          <w:color w:val="FF0000"/>
        </w:rPr>
        <w:t>错误；</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．路灯杆离地后，所做有用功为</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color w:val="FF0000"/>
          <w:vertAlign w:val="subscript"/>
        </w:rPr>
        <w:t>有</w:t>
      </w:r>
      <w:r>
        <w:rPr>
          <w:rFonts w:eastAsia="Times New Roman"/>
          <w:bCs/>
          <w:color w:val="FF0000"/>
        </w:rPr>
        <w:t>=</w:t>
      </w:r>
      <w:proofErr w:type="spellStart"/>
      <w:r>
        <w:rPr>
          <w:rFonts w:eastAsia="Times New Roman"/>
          <w:bCs/>
          <w:i/>
          <w:color w:val="FF0000"/>
        </w:rPr>
        <w:t>Gh</w:t>
      </w:r>
      <w:proofErr w:type="spellEnd"/>
      <w:r>
        <w:rPr>
          <w:rFonts w:eastAsia="Times New Roman"/>
          <w:bCs/>
          <w:color w:val="FF0000"/>
        </w:rPr>
        <w:t>=2400N</w:t>
      </w:r>
      <w:r>
        <w:rPr>
          <w:rFonts w:ascii="宋体" w:hAnsi="宋体" w:cs="宋体"/>
          <w:bCs/>
          <w:color w:val="FF0000"/>
        </w:rPr>
        <w:t>×</w:t>
      </w:r>
      <w:r>
        <w:rPr>
          <w:rFonts w:eastAsia="Times New Roman"/>
          <w:bCs/>
          <w:color w:val="FF0000"/>
        </w:rPr>
        <w:t>1m=2400J</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滑轮组的机械效率为</w:t>
      </w:r>
    </w:p>
    <w:p w:rsidR="00924624" w:rsidRDefault="00924624" w:rsidP="00924624">
      <w:pPr>
        <w:spacing w:line="360" w:lineRule="auto"/>
        <w:jc w:val="center"/>
        <w:textAlignment w:val="center"/>
        <w:rPr>
          <w:bCs/>
          <w:color w:val="FF0000"/>
        </w:rPr>
      </w:pPr>
      <w:r>
        <w:rPr>
          <w:bCs/>
          <w:color w:val="FF0000"/>
        </w:rPr>
        <w:object w:dxaOrig="3802" w:dyaOrig="726">
          <v:shape id="对象 384" o:spid="_x0000_i1048" type="#_x0000_t75" alt="eqIdbc9aaa5c8b8f40a49703d2119605e4e0" style="width:189.75pt;height:36pt" o:ole="">
            <v:imagedata r:id="rId76" o:title="eqIdbc9aaa5c8b8f40a49703d2119605e4e0"/>
          </v:shape>
          <o:OLEObject Type="Embed" ProgID="Equation.DSMT4" ShapeID="对象 384" DrawAspect="Content" ObjectID="_1705500934" r:id="rId77"/>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w:t>
      </w:r>
      <w:r>
        <w:rPr>
          <w:rFonts w:eastAsia="Times New Roman"/>
          <w:bCs/>
          <w:color w:val="FF0000"/>
        </w:rPr>
        <w:t>D</w:t>
      </w:r>
      <w:r>
        <w:rPr>
          <w:rFonts w:ascii="宋体" w:hAnsi="宋体" w:cs="宋体"/>
          <w:bCs/>
          <w:color w:val="FF0000"/>
        </w:rPr>
        <w:t>正确。</w:t>
      </w:r>
    </w:p>
    <w:p w:rsidR="00924624" w:rsidRDefault="00924624" w:rsidP="00924624">
      <w:pPr>
        <w:spacing w:line="360" w:lineRule="auto"/>
        <w:jc w:val="left"/>
        <w:rPr>
          <w:rFonts w:ascii="宋体" w:hAnsi="宋体" w:cs="宋体"/>
          <w:bCs/>
          <w:color w:val="FF0000"/>
        </w:rPr>
      </w:pPr>
      <w:r>
        <w:rPr>
          <w:rFonts w:ascii="宋体" w:hAnsi="宋体" w:cs="宋体"/>
          <w:bCs/>
          <w:color w:val="FF0000"/>
        </w:rPr>
        <w:t>故选</w:t>
      </w:r>
      <w:r>
        <w:rPr>
          <w:rFonts w:eastAsia="Times New Roman"/>
          <w:bCs/>
          <w:color w:val="FF0000"/>
        </w:rPr>
        <w:t>D</w:t>
      </w:r>
      <w:r>
        <w:rPr>
          <w:rFonts w:ascii="宋体" w:hAnsi="宋体" w:cs="宋体"/>
          <w:bCs/>
          <w:color w:val="FF0000"/>
        </w:rPr>
        <w:t>。</w:t>
      </w:r>
    </w:p>
    <w:p w:rsidR="00924624" w:rsidRDefault="00924624" w:rsidP="00924624">
      <w:pPr>
        <w:spacing w:line="360" w:lineRule="auto"/>
        <w:jc w:val="left"/>
        <w:rPr>
          <w:rFonts w:hint="eastAsia"/>
          <w:b/>
          <w:bCs/>
          <w:sz w:val="24"/>
          <w:szCs w:val="24"/>
        </w:rPr>
      </w:pPr>
      <w:r>
        <w:rPr>
          <w:rFonts w:hint="eastAsia"/>
          <w:b/>
          <w:bCs/>
          <w:sz w:val="24"/>
          <w:szCs w:val="24"/>
        </w:rPr>
        <w:t>二、填空题（共</w:t>
      </w:r>
      <w:r>
        <w:rPr>
          <w:rFonts w:hint="eastAsia"/>
          <w:b/>
          <w:bCs/>
          <w:sz w:val="24"/>
          <w:szCs w:val="24"/>
        </w:rPr>
        <w:t>3</w:t>
      </w:r>
      <w:r>
        <w:rPr>
          <w:b/>
          <w:bCs/>
          <w:sz w:val="24"/>
          <w:szCs w:val="24"/>
        </w:rPr>
        <w:t>0</w:t>
      </w:r>
      <w:r>
        <w:rPr>
          <w:rFonts w:hint="eastAsia"/>
          <w:b/>
          <w:bCs/>
          <w:sz w:val="24"/>
          <w:szCs w:val="24"/>
        </w:rPr>
        <w:t>分）</w:t>
      </w:r>
    </w:p>
    <w:p w:rsidR="00924624" w:rsidRDefault="00924624" w:rsidP="00924624">
      <w:pPr>
        <w:spacing w:line="360" w:lineRule="auto"/>
        <w:jc w:val="left"/>
        <w:textAlignment w:val="center"/>
        <w:rPr>
          <w:rFonts w:ascii="宋体" w:hAnsi="宋体" w:cs="宋体"/>
          <w:bCs/>
        </w:rPr>
      </w:pPr>
      <w:r>
        <w:rPr>
          <w:bCs/>
        </w:rPr>
        <w:t>13</w:t>
      </w:r>
      <w:r>
        <w:rPr>
          <w:bCs/>
        </w:rPr>
        <w:t>．</w:t>
      </w:r>
      <w:r>
        <w:rPr>
          <w:rFonts w:ascii="宋体" w:hAnsi="宋体" w:cs="宋体"/>
          <w:bCs/>
        </w:rPr>
        <w:t>各式各样的剪刀都是一对对杠杆。如图所示，要剪开铁皮，应该用</w:t>
      </w:r>
      <w:r>
        <w:rPr>
          <w:bCs/>
        </w:rPr>
        <w:t>_________</w:t>
      </w:r>
      <w:r>
        <w:rPr>
          <w:rFonts w:ascii="宋体" w:hAnsi="宋体" w:cs="宋体"/>
          <w:bCs/>
        </w:rPr>
        <w:t>（选填标号）最合适，原因是这种剪刀能够省</w:t>
      </w:r>
      <w:r>
        <w:rPr>
          <w:bCs/>
        </w:rPr>
        <w:t>_________</w:t>
      </w:r>
      <w:r>
        <w:rPr>
          <w:rFonts w:ascii="宋体" w:hAnsi="宋体" w:cs="宋体"/>
          <w:bCs/>
        </w:rPr>
        <w:t>；而剪纸或布时，应该用</w:t>
      </w:r>
      <w:r>
        <w:rPr>
          <w:bCs/>
        </w:rPr>
        <w:t>_________</w:t>
      </w:r>
      <w:r>
        <w:rPr>
          <w:rFonts w:ascii="宋体" w:hAnsi="宋体" w:cs="宋体"/>
          <w:bCs/>
        </w:rPr>
        <w:t>（选填标号）最合适。</w:t>
      </w:r>
    </w:p>
    <w:p w:rsidR="00924624" w:rsidRDefault="00924624" w:rsidP="00924624">
      <w:pPr>
        <w:spacing w:line="360" w:lineRule="auto"/>
        <w:jc w:val="left"/>
        <w:textAlignment w:val="center"/>
        <w:rPr>
          <w:bCs/>
        </w:rPr>
      </w:pPr>
      <w:r>
        <w:rPr>
          <w:bCs/>
          <w:noProof/>
        </w:rPr>
        <w:drawing>
          <wp:inline distT="0" distB="0" distL="0" distR="0">
            <wp:extent cx="3743325" cy="981075"/>
            <wp:effectExtent l="0" t="0" r="9525" b="9525"/>
            <wp:docPr id="121" name="图片 1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3" descr="figure"/>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743325" cy="981075"/>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乙</w:t>
      </w:r>
      <w:r>
        <w:rPr>
          <w:bCs/>
          <w:color w:val="FF0000"/>
        </w:rPr>
        <w:t xml:space="preserve">    </w:t>
      </w:r>
      <w:r>
        <w:rPr>
          <w:rFonts w:ascii="宋体" w:hAnsi="宋体" w:cs="宋体"/>
          <w:bCs/>
          <w:color w:val="FF0000"/>
        </w:rPr>
        <w:t>力</w:t>
      </w:r>
      <w:r>
        <w:rPr>
          <w:bCs/>
          <w:color w:val="FF0000"/>
        </w:rPr>
        <w:t xml:space="preserve">    </w:t>
      </w:r>
      <w:r>
        <w:rPr>
          <w:rFonts w:ascii="宋体" w:hAnsi="宋体" w:cs="宋体"/>
          <w:bCs/>
          <w:color w:val="FF0000"/>
        </w:rPr>
        <w:t>甲</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要用剪刀剪开铁皮，需要省力，因此需选用动力臂大于阻力臂的剪刀，由图知符合条件的有乙、丙两把剪刀，但乙剪刀的动力臂与阻力臂的比值更大（刀口更短一些），所以乙剪刀更省力，所以选乙最合适。</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由第一空可知，乙更省力。</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剪纸或布时，主要是为了省距离，所以应选动力臂小于阻力臂的剪刀，所以甲最合适。</w:t>
      </w:r>
    </w:p>
    <w:p w:rsidR="00924624" w:rsidRDefault="00924624" w:rsidP="00924624">
      <w:pPr>
        <w:spacing w:line="360" w:lineRule="auto"/>
        <w:ind w:left="15"/>
        <w:jc w:val="left"/>
        <w:textAlignment w:val="center"/>
        <w:rPr>
          <w:rFonts w:ascii="宋体" w:hAnsi="宋体" w:cs="宋体"/>
          <w:bCs/>
        </w:rPr>
      </w:pPr>
      <w:r>
        <w:rPr>
          <w:bCs/>
        </w:rPr>
        <w:t>14</w:t>
      </w:r>
      <w:r>
        <w:rPr>
          <w:bCs/>
        </w:rPr>
        <w:t>．</w:t>
      </w:r>
      <w:r>
        <w:rPr>
          <w:rFonts w:ascii="宋体" w:hAnsi="宋体" w:cs="宋体"/>
          <w:bCs/>
        </w:rPr>
        <w:t>物理学中规定：功等于</w:t>
      </w:r>
      <w:r>
        <w:rPr>
          <w:bCs/>
        </w:rPr>
        <w:t>______</w:t>
      </w:r>
      <w:r>
        <w:rPr>
          <w:rFonts w:ascii="宋体" w:hAnsi="宋体" w:cs="宋体"/>
          <w:bCs/>
        </w:rPr>
        <w:t>与</w:t>
      </w:r>
      <w:r>
        <w:rPr>
          <w:bCs/>
        </w:rPr>
        <w:t>______</w:t>
      </w:r>
      <w:r>
        <w:rPr>
          <w:rFonts w:ascii="宋体" w:hAnsi="宋体" w:cs="宋体"/>
          <w:bCs/>
        </w:rPr>
        <w:t>的乘积。其公式为</w:t>
      </w:r>
      <w:r>
        <w:rPr>
          <w:bCs/>
        </w:rPr>
        <w:t>______</w:t>
      </w:r>
      <w:r>
        <w:rPr>
          <w:rFonts w:ascii="宋体" w:hAnsi="宋体" w:cs="宋体"/>
          <w:bCs/>
        </w:rPr>
        <w:t>。功的国际单位制中单位是</w:t>
      </w:r>
      <w:r>
        <w:rPr>
          <w:bCs/>
        </w:rPr>
        <w:t>______</w:t>
      </w:r>
      <w:r>
        <w:rPr>
          <w:rFonts w:ascii="宋体" w:hAnsi="宋体" w:cs="宋体"/>
          <w:bCs/>
        </w:rPr>
        <w:t>。</w:t>
      </w:r>
    </w:p>
    <w:p w:rsidR="00924624" w:rsidRDefault="00924624" w:rsidP="00924624">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力</w:t>
      </w:r>
      <w:r>
        <w:rPr>
          <w:bCs/>
          <w:color w:val="FF0000"/>
        </w:rPr>
        <w:t xml:space="preserve">    </w:t>
      </w:r>
      <w:r>
        <w:rPr>
          <w:rFonts w:ascii="宋体" w:hAnsi="宋体" w:cs="宋体"/>
          <w:bCs/>
          <w:color w:val="FF0000"/>
        </w:rPr>
        <w:t>物体在力的方向上移动距离</w:t>
      </w:r>
      <w:r>
        <w:rPr>
          <w:bCs/>
          <w:color w:val="FF0000"/>
        </w:rPr>
        <w:t xml:space="preserve">    </w:t>
      </w:r>
      <w:r>
        <w:rPr>
          <w:rFonts w:eastAsia="Times New Roman"/>
          <w:bCs/>
          <w:i/>
          <w:color w:val="FF0000"/>
        </w:rPr>
        <w:t>W</w:t>
      </w:r>
      <w:r>
        <w:rPr>
          <w:rFonts w:ascii="宋体" w:hAnsi="宋体" w:cs="宋体"/>
          <w:bCs/>
          <w:color w:val="FF0000"/>
        </w:rPr>
        <w:t>＝</w:t>
      </w:r>
      <w:proofErr w:type="spellStart"/>
      <w:r>
        <w:rPr>
          <w:rFonts w:eastAsia="Times New Roman"/>
          <w:bCs/>
          <w:i/>
          <w:color w:val="FF0000"/>
        </w:rPr>
        <w:t>Fs</w:t>
      </w:r>
      <w:proofErr w:type="spellEnd"/>
      <w:r>
        <w:rPr>
          <w:bCs/>
          <w:color w:val="FF0000"/>
        </w:rPr>
        <w:t xml:space="preserve">    </w:t>
      </w:r>
      <w:r>
        <w:rPr>
          <w:rFonts w:ascii="宋体" w:hAnsi="宋体" w:cs="宋体"/>
          <w:bCs/>
          <w:color w:val="FF0000"/>
        </w:rPr>
        <w:t>焦耳</w:t>
      </w:r>
      <w:r>
        <w:rPr>
          <w:bCs/>
          <w:color w:val="FF0000"/>
        </w:rPr>
        <w:t xml:space="preserve">    </w:t>
      </w:r>
    </w:p>
    <w:p w:rsidR="00924624" w:rsidRDefault="00924624" w:rsidP="00924624">
      <w:pPr>
        <w:spacing w:line="360" w:lineRule="auto"/>
        <w:jc w:val="left"/>
        <w:textAlignment w:val="center"/>
        <w:rPr>
          <w:bCs/>
          <w:color w:val="FF0000"/>
        </w:rPr>
      </w:pPr>
      <w:r>
        <w:rPr>
          <w:bCs/>
          <w:color w:val="FF0000"/>
        </w:rPr>
        <w:lastRenderedPageBreak/>
        <w:t>【解</w:t>
      </w:r>
      <w:r>
        <w:rPr>
          <w:rFonts w:hint="eastAsia"/>
          <w:bCs/>
          <w:color w:val="FF0000"/>
        </w:rPr>
        <w:t>析</w:t>
      </w:r>
      <w:r>
        <w:rPr>
          <w:bCs/>
          <w:noProof/>
          <w:color w:val="FF0000"/>
        </w:rPr>
        <w:drawing>
          <wp:inline distT="0" distB="0" distL="0" distR="0">
            <wp:extent cx="257175" cy="257175"/>
            <wp:effectExtent l="0" t="0" r="9525" b="9525"/>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[1][2]</w:t>
      </w:r>
      <w:r>
        <w:rPr>
          <w:rFonts w:ascii="宋体" w:hAnsi="宋体" w:cs="宋体"/>
          <w:bCs/>
          <w:color w:val="FF0000"/>
        </w:rPr>
        <w:t>功的大小等于力与物体在力的方向上移动距离的乘积。</w:t>
      </w:r>
    </w:p>
    <w:p w:rsidR="00924624" w:rsidRDefault="00924624" w:rsidP="00924624">
      <w:pPr>
        <w:spacing w:line="360" w:lineRule="auto"/>
        <w:ind w:left="15"/>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功用</w:t>
      </w:r>
      <w:r>
        <w:rPr>
          <w:rFonts w:eastAsia="Times New Roman"/>
          <w:bCs/>
          <w:i/>
          <w:color w:val="FF0000"/>
        </w:rPr>
        <w:t>W</w:t>
      </w:r>
      <w:r>
        <w:rPr>
          <w:rFonts w:ascii="宋体" w:hAnsi="宋体" w:cs="宋体"/>
          <w:bCs/>
          <w:color w:val="FF0000"/>
        </w:rPr>
        <w:t>表示，力用</w:t>
      </w:r>
      <w:r>
        <w:rPr>
          <w:rFonts w:eastAsia="Times New Roman"/>
          <w:bCs/>
          <w:i/>
          <w:color w:val="FF0000"/>
        </w:rPr>
        <w:t>F</w:t>
      </w:r>
      <w:r>
        <w:rPr>
          <w:rFonts w:ascii="宋体" w:hAnsi="宋体" w:cs="宋体"/>
          <w:bCs/>
          <w:color w:val="FF0000"/>
        </w:rPr>
        <w:t>表示，通过的距离用</w:t>
      </w:r>
      <w:r>
        <w:rPr>
          <w:rFonts w:eastAsia="Times New Roman"/>
          <w:bCs/>
          <w:i/>
          <w:color w:val="FF0000"/>
        </w:rPr>
        <w:t>s</w:t>
      </w:r>
      <w:r>
        <w:rPr>
          <w:rFonts w:ascii="宋体" w:hAnsi="宋体" w:cs="宋体"/>
          <w:bCs/>
          <w:color w:val="FF0000"/>
        </w:rPr>
        <w:t>表示，所以其公式为</w:t>
      </w:r>
      <w:r>
        <w:rPr>
          <w:rFonts w:eastAsia="Times New Roman"/>
          <w:bCs/>
          <w:i/>
          <w:color w:val="FF0000"/>
        </w:rPr>
        <w:t>W</w:t>
      </w:r>
      <w:r>
        <w:rPr>
          <w:rFonts w:ascii="宋体" w:hAnsi="宋体" w:cs="宋体"/>
          <w:bCs/>
          <w:color w:val="FF0000"/>
        </w:rPr>
        <w:t>＝</w:t>
      </w:r>
      <w:proofErr w:type="spellStart"/>
      <w:r>
        <w:rPr>
          <w:rFonts w:eastAsia="Times New Roman"/>
          <w:bCs/>
          <w:i/>
          <w:color w:val="FF0000"/>
        </w:rPr>
        <w:t>Fs</w:t>
      </w:r>
      <w:proofErr w:type="spellEnd"/>
      <w:r>
        <w:rPr>
          <w:rFonts w:ascii="宋体" w:hAnsi="宋体" w:cs="宋体"/>
          <w:bCs/>
          <w:color w:val="FF0000"/>
        </w:rPr>
        <w:t>。</w:t>
      </w:r>
    </w:p>
    <w:p w:rsidR="00924624" w:rsidRDefault="00924624" w:rsidP="00924624">
      <w:pPr>
        <w:spacing w:line="360" w:lineRule="auto"/>
        <w:ind w:left="15"/>
        <w:jc w:val="left"/>
        <w:textAlignment w:val="center"/>
        <w:rPr>
          <w:rFonts w:ascii="宋体" w:hAnsi="宋体" w:cs="宋体"/>
          <w:bCs/>
          <w:color w:val="FF0000"/>
        </w:rPr>
      </w:pPr>
      <w:r>
        <w:rPr>
          <w:rFonts w:eastAsia="Times New Roman"/>
          <w:bCs/>
          <w:color w:val="FF0000"/>
        </w:rPr>
        <w:t>[4]</w:t>
      </w:r>
      <w:r>
        <w:rPr>
          <w:rFonts w:ascii="宋体" w:hAnsi="宋体" w:cs="宋体"/>
          <w:bCs/>
          <w:color w:val="FF0000"/>
        </w:rPr>
        <w:t>在国际单位制中功的单位是焦耳，简称焦，符号为</w:t>
      </w:r>
      <w:r>
        <w:rPr>
          <w:rFonts w:eastAsia="Times New Roman"/>
          <w:bCs/>
          <w:color w:val="FF0000"/>
        </w:rPr>
        <w:t>J</w:t>
      </w:r>
      <w:r>
        <w:rPr>
          <w:rFonts w:ascii="宋体" w:hAnsi="宋体" w:cs="宋体"/>
          <w:bCs/>
          <w:color w:val="FF0000"/>
        </w:rPr>
        <w:t>。</w:t>
      </w:r>
    </w:p>
    <w:p w:rsidR="00924624" w:rsidRDefault="00924624" w:rsidP="00924624">
      <w:pPr>
        <w:spacing w:line="360" w:lineRule="auto"/>
        <w:ind w:left="15"/>
        <w:jc w:val="left"/>
        <w:textAlignment w:val="center"/>
        <w:rPr>
          <w:rFonts w:ascii="宋体" w:hAnsi="宋体" w:cs="宋体"/>
          <w:bCs/>
        </w:rPr>
      </w:pPr>
      <w:r>
        <w:rPr>
          <w:bCs/>
        </w:rPr>
        <w:t>15</w:t>
      </w:r>
      <w:r>
        <w:rPr>
          <w:bCs/>
        </w:rPr>
        <w:t>．</w:t>
      </w:r>
      <w:r>
        <w:rPr>
          <w:rFonts w:ascii="宋体" w:hAnsi="宋体" w:cs="宋体"/>
          <w:bCs/>
        </w:rPr>
        <w:t>用细绳将图所示的滑轮连接成滑轮组，用该滑轮组提升重物时，承重绳为</w:t>
      </w:r>
      <w:r>
        <w:rPr>
          <w:bCs/>
        </w:rPr>
        <w:t>______</w:t>
      </w:r>
      <w:r>
        <w:rPr>
          <w:rFonts w:ascii="宋体" w:hAnsi="宋体" w:cs="宋体"/>
          <w:bCs/>
        </w:rPr>
        <w:t>段是最省力的绕线方式。（选填“二”或“三”）</w:t>
      </w:r>
    </w:p>
    <w:p w:rsidR="00924624" w:rsidRDefault="00924624" w:rsidP="00924624">
      <w:pPr>
        <w:spacing w:line="360" w:lineRule="auto"/>
        <w:ind w:left="15"/>
        <w:jc w:val="left"/>
        <w:textAlignment w:val="center"/>
        <w:rPr>
          <w:bCs/>
        </w:rPr>
      </w:pPr>
      <w:r>
        <w:rPr>
          <w:bCs/>
          <w:noProof/>
        </w:rPr>
        <w:drawing>
          <wp:inline distT="0" distB="0" distL="0" distR="0">
            <wp:extent cx="628650" cy="1628775"/>
            <wp:effectExtent l="0" t="0" r="0" b="9525"/>
            <wp:docPr id="119" name="图片 1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2"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28650" cy="1628775"/>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三</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图中滑轮组有两种绕线方法，一种是由两根绳子承担重物，另一种是由三根绳子承担重物；若要最省力，应选用三根绳子承担的绕法，即从动滑轮开始绕线，如图所示：</w:t>
      </w:r>
    </w:p>
    <w:p w:rsidR="00924624" w:rsidRDefault="00924624" w:rsidP="00924624">
      <w:pPr>
        <w:spacing w:line="360" w:lineRule="auto"/>
        <w:ind w:left="15"/>
        <w:jc w:val="left"/>
        <w:textAlignment w:val="center"/>
        <w:rPr>
          <w:bCs/>
          <w:color w:val="FF0000"/>
        </w:rPr>
      </w:pPr>
      <w:r>
        <w:rPr>
          <w:bCs/>
          <w:noProof/>
          <w:color w:val="FF0000"/>
        </w:rPr>
        <w:drawing>
          <wp:inline distT="0" distB="0" distL="0" distR="0">
            <wp:extent cx="638175" cy="1943100"/>
            <wp:effectExtent l="0" t="0" r="9525" b="0"/>
            <wp:docPr id="118" name="图片 1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38175" cy="1943100"/>
                    </a:xfrm>
                    <a:prstGeom prst="rect">
                      <a:avLst/>
                    </a:prstGeom>
                    <a:noFill/>
                    <a:ln>
                      <a:noFill/>
                    </a:ln>
                  </pic:spPr>
                </pic:pic>
              </a:graphicData>
            </a:graphic>
          </wp:inline>
        </w:drawing>
      </w:r>
    </w:p>
    <w:p w:rsidR="00924624" w:rsidRDefault="00924624" w:rsidP="00924624">
      <w:pPr>
        <w:spacing w:line="360" w:lineRule="auto"/>
        <w:ind w:left="15"/>
        <w:jc w:val="left"/>
        <w:textAlignment w:val="center"/>
        <w:rPr>
          <w:rFonts w:ascii="宋体" w:hAnsi="宋体" w:cs="宋体"/>
          <w:bCs/>
        </w:rPr>
      </w:pPr>
      <w:r>
        <w:rPr>
          <w:bCs/>
        </w:rPr>
        <w:t>16</w:t>
      </w:r>
      <w:r>
        <w:rPr>
          <w:bCs/>
        </w:rPr>
        <w:t>．</w:t>
      </w:r>
      <w:r>
        <w:rPr>
          <w:rFonts w:ascii="宋体" w:hAnsi="宋体" w:cs="宋体"/>
          <w:bCs/>
        </w:rPr>
        <w:t>在水平地面上，用</w:t>
      </w:r>
      <w:r>
        <w:rPr>
          <w:rFonts w:eastAsia="Times New Roman"/>
          <w:bCs/>
        </w:rPr>
        <w:t>50N</w:t>
      </w:r>
      <w:r>
        <w:rPr>
          <w:rFonts w:ascii="宋体" w:hAnsi="宋体" w:cs="宋体"/>
          <w:bCs/>
        </w:rPr>
        <w:t>的力沿水平方向拉着重为</w:t>
      </w:r>
      <w:r>
        <w:rPr>
          <w:rFonts w:eastAsia="Times New Roman"/>
          <w:bCs/>
        </w:rPr>
        <w:t>200N</w:t>
      </w:r>
      <w:r>
        <w:rPr>
          <w:rFonts w:ascii="宋体" w:hAnsi="宋体" w:cs="宋体"/>
          <w:bCs/>
        </w:rPr>
        <w:t>的小车匀速前进</w:t>
      </w:r>
      <w:r>
        <w:rPr>
          <w:rFonts w:eastAsia="Times New Roman"/>
          <w:bCs/>
        </w:rPr>
        <w:t>20m</w:t>
      </w:r>
      <w:r>
        <w:rPr>
          <w:rFonts w:ascii="宋体" w:hAnsi="宋体" w:cs="宋体"/>
          <w:bCs/>
        </w:rPr>
        <w:t>，所用时间为</w:t>
      </w:r>
      <w:r>
        <w:rPr>
          <w:rFonts w:eastAsia="Times New Roman"/>
          <w:bCs/>
        </w:rPr>
        <w:t>10s</w:t>
      </w:r>
      <w:r>
        <w:rPr>
          <w:rFonts w:ascii="宋体" w:hAnsi="宋体" w:cs="宋体"/>
          <w:bCs/>
        </w:rPr>
        <w:t>，小车运动的速度是</w:t>
      </w:r>
      <w:r>
        <w:rPr>
          <w:bCs/>
        </w:rPr>
        <w:t>______</w:t>
      </w:r>
      <w:r>
        <w:rPr>
          <w:rFonts w:ascii="宋体" w:hAnsi="宋体" w:cs="宋体"/>
          <w:bCs/>
        </w:rPr>
        <w:t>，拉力做的功是</w:t>
      </w:r>
      <w:r>
        <w:rPr>
          <w:bCs/>
        </w:rPr>
        <w:t>______</w:t>
      </w:r>
      <w:r>
        <w:rPr>
          <w:rFonts w:eastAsia="Times New Roman"/>
          <w:bCs/>
        </w:rPr>
        <w:t>J</w:t>
      </w:r>
      <w:r>
        <w:rPr>
          <w:rFonts w:ascii="宋体" w:hAnsi="宋体" w:cs="宋体"/>
          <w:bCs/>
        </w:rPr>
        <w:t>，重力做的功是</w:t>
      </w:r>
      <w:r>
        <w:rPr>
          <w:bCs/>
        </w:rPr>
        <w:t>______</w:t>
      </w:r>
      <w:r>
        <w:rPr>
          <w:rFonts w:eastAsia="Times New Roman"/>
          <w:bCs/>
        </w:rPr>
        <w:t>J</w:t>
      </w:r>
      <w:r>
        <w:rPr>
          <w:rFonts w:ascii="宋体" w:hAnsi="宋体" w:cs="宋体"/>
          <w:bCs/>
        </w:rPr>
        <w:t>。</w:t>
      </w:r>
    </w:p>
    <w:p w:rsidR="00924624" w:rsidRDefault="00924624" w:rsidP="00924624">
      <w:pPr>
        <w:spacing w:line="360" w:lineRule="auto"/>
        <w:jc w:val="left"/>
        <w:textAlignment w:val="center"/>
        <w:rPr>
          <w:rFonts w:eastAsia="Times New Roman"/>
          <w:bCs/>
          <w:color w:val="FF0000"/>
        </w:rPr>
      </w:pPr>
      <w:r>
        <w:rPr>
          <w:bCs/>
          <w:color w:val="FF0000"/>
        </w:rPr>
        <w:t>【答案】</w:t>
      </w:r>
      <w:r>
        <w:rPr>
          <w:rFonts w:eastAsia="Times New Roman"/>
          <w:bCs/>
          <w:color w:val="FF0000"/>
        </w:rPr>
        <w:t>2m/s</w:t>
      </w:r>
      <w:r>
        <w:rPr>
          <w:bCs/>
          <w:color w:val="FF0000"/>
        </w:rPr>
        <w:t xml:space="preserve">    </w:t>
      </w:r>
      <w:r>
        <w:rPr>
          <w:rFonts w:eastAsia="Times New Roman"/>
          <w:bCs/>
          <w:color w:val="FF0000"/>
        </w:rPr>
        <w:t>1000</w:t>
      </w:r>
      <w:r>
        <w:rPr>
          <w:bCs/>
          <w:color w:val="FF0000"/>
        </w:rPr>
        <w:t xml:space="preserve">    </w:t>
      </w:r>
      <w:r>
        <w:rPr>
          <w:rFonts w:eastAsia="Times New Roman"/>
          <w:bCs/>
          <w:color w:val="FF0000"/>
        </w:rPr>
        <w:t>0</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已知小车匀速前进</w:t>
      </w:r>
      <w:r>
        <w:rPr>
          <w:rFonts w:eastAsia="Times New Roman"/>
          <w:bCs/>
          <w:color w:val="FF0000"/>
        </w:rPr>
        <w:t>20m</w:t>
      </w:r>
      <w:r>
        <w:rPr>
          <w:rFonts w:ascii="宋体" w:hAnsi="宋体" w:cs="宋体"/>
          <w:bCs/>
          <w:color w:val="FF0000"/>
        </w:rPr>
        <w:t>，所用时间为</w:t>
      </w:r>
      <w:r>
        <w:rPr>
          <w:rFonts w:eastAsia="Times New Roman"/>
          <w:bCs/>
          <w:color w:val="FF0000"/>
        </w:rPr>
        <w:t>10s</w:t>
      </w:r>
      <w:r>
        <w:rPr>
          <w:rFonts w:ascii="宋体" w:hAnsi="宋体" w:cs="宋体"/>
          <w:bCs/>
          <w:color w:val="FF0000"/>
        </w:rPr>
        <w:t>，所以小车运动的速度</w:t>
      </w:r>
    </w:p>
    <w:p w:rsidR="00924624" w:rsidRDefault="00924624" w:rsidP="00924624">
      <w:pPr>
        <w:spacing w:line="360" w:lineRule="auto"/>
        <w:jc w:val="center"/>
        <w:textAlignment w:val="center"/>
        <w:rPr>
          <w:bCs/>
          <w:color w:val="FF0000"/>
        </w:rPr>
      </w:pPr>
      <w:r>
        <w:rPr>
          <w:bCs/>
          <w:color w:val="FF0000"/>
        </w:rPr>
        <w:object w:dxaOrig="1889" w:dyaOrig="613">
          <v:shape id="对象 409" o:spid="_x0000_i1049" type="#_x0000_t75" alt="eqId3cbd569e5c1849d3954ad3b841d84216" style="width:94.5pt;height:30.75pt" o:ole="">
            <v:imagedata r:id="rId82" o:title="eqId3cbd569e5c1849d3954ad3b841d84216"/>
          </v:shape>
          <o:OLEObject Type="Embed" ProgID="Equation.DSMT4" ShapeID="对象 409" DrawAspect="Content" ObjectID="_1705500935" r:id="rId83"/>
        </w:objec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lastRenderedPageBreak/>
        <w:t>[2]</w:t>
      </w:r>
      <w:r>
        <w:rPr>
          <w:rFonts w:ascii="宋体" w:hAnsi="宋体" w:cs="宋体"/>
          <w:bCs/>
          <w:color w:val="FF0000"/>
        </w:rPr>
        <w:t>拉力做的功</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i/>
          <w:color w:val="FF0000"/>
        </w:rPr>
        <w:t>＝</w:t>
      </w:r>
      <w:proofErr w:type="spellStart"/>
      <w:r>
        <w:rPr>
          <w:rFonts w:eastAsia="Times New Roman"/>
          <w:bCs/>
          <w:i/>
          <w:color w:val="FF0000"/>
        </w:rPr>
        <w:t>Fs</w:t>
      </w:r>
      <w:proofErr w:type="spellEnd"/>
      <w:r>
        <w:rPr>
          <w:rFonts w:ascii="宋体" w:hAnsi="宋体" w:cs="宋体"/>
          <w:bCs/>
          <w:color w:val="FF0000"/>
        </w:rPr>
        <w:t>＝</w:t>
      </w:r>
      <w:r>
        <w:rPr>
          <w:rFonts w:eastAsia="Times New Roman"/>
          <w:bCs/>
          <w:color w:val="FF0000"/>
        </w:rPr>
        <w:t>50N×20m</w:t>
      </w:r>
      <w:r>
        <w:rPr>
          <w:rFonts w:ascii="宋体" w:hAnsi="宋体" w:cs="宋体"/>
          <w:bCs/>
          <w:color w:val="FF0000"/>
        </w:rPr>
        <w:t>＝</w:t>
      </w:r>
      <w:r>
        <w:rPr>
          <w:rFonts w:eastAsia="Times New Roman"/>
          <w:bCs/>
          <w:color w:val="FF0000"/>
        </w:rPr>
        <w:t>1000J</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bCs/>
          <w:color w:val="FF0000"/>
        </w:rPr>
        <w:t>重力的方向是竖直向下的，物体在水平方向上移动，即没有在重力方向上移动距离，重力没有对物体做功。</w:t>
      </w:r>
    </w:p>
    <w:p w:rsidR="00924624" w:rsidRDefault="00924624" w:rsidP="00924624">
      <w:pPr>
        <w:spacing w:line="360" w:lineRule="auto"/>
        <w:ind w:left="15"/>
        <w:jc w:val="left"/>
        <w:textAlignment w:val="center"/>
        <w:rPr>
          <w:rFonts w:ascii="宋体" w:hAnsi="宋体" w:cs="宋体"/>
          <w:bCs/>
        </w:rPr>
      </w:pPr>
      <w:r>
        <w:rPr>
          <w:bCs/>
        </w:rPr>
        <w:t>17</w:t>
      </w:r>
      <w:r>
        <w:rPr>
          <w:bCs/>
        </w:rPr>
        <w:t>．</w:t>
      </w:r>
      <w:r>
        <w:rPr>
          <w:rFonts w:ascii="宋体" w:hAnsi="宋体" w:cs="宋体"/>
          <w:bCs/>
        </w:rPr>
        <w:t>如图，</w:t>
      </w:r>
      <w:r>
        <w:rPr>
          <w:rFonts w:eastAsia="Times New Roman"/>
          <w:bCs/>
          <w:i/>
        </w:rPr>
        <w:t>AC</w:t>
      </w:r>
      <w:r>
        <w:rPr>
          <w:rFonts w:ascii="宋体" w:hAnsi="宋体" w:cs="宋体"/>
          <w:bCs/>
        </w:rPr>
        <w:t>＞</w:t>
      </w:r>
      <w:r>
        <w:rPr>
          <w:rFonts w:eastAsia="Times New Roman"/>
          <w:bCs/>
          <w:i/>
        </w:rPr>
        <w:t>BC</w:t>
      </w:r>
      <w:r>
        <w:rPr>
          <w:rFonts w:ascii="宋体" w:hAnsi="宋体" w:cs="宋体"/>
          <w:bCs/>
        </w:rPr>
        <w:t>，沿斜面</w:t>
      </w:r>
      <w:r>
        <w:rPr>
          <w:rFonts w:eastAsia="Times New Roman"/>
          <w:bCs/>
          <w:i/>
        </w:rPr>
        <w:t>AC</w:t>
      </w:r>
      <w:r>
        <w:rPr>
          <w:rFonts w:ascii="宋体" w:hAnsi="宋体" w:cs="宋体"/>
          <w:bCs/>
        </w:rPr>
        <w:t>和</w:t>
      </w:r>
      <w:r>
        <w:rPr>
          <w:rFonts w:eastAsia="Times New Roman"/>
          <w:bCs/>
          <w:i/>
        </w:rPr>
        <w:t>BC</w:t>
      </w:r>
      <w:r>
        <w:rPr>
          <w:rFonts w:ascii="宋体" w:hAnsi="宋体" w:cs="宋体"/>
          <w:bCs/>
        </w:rPr>
        <w:t>分别将同一重物从底端推到顶端，在不考虑摩擦情况下，所用推力分别为</w:t>
      </w:r>
      <w:r>
        <w:rPr>
          <w:rFonts w:eastAsia="Times New Roman"/>
          <w:bCs/>
          <w:i/>
        </w:rPr>
        <w:t>F</w:t>
      </w:r>
      <w:r>
        <w:rPr>
          <w:rFonts w:eastAsia="Times New Roman"/>
          <w:bCs/>
          <w:vertAlign w:val="subscript"/>
        </w:rPr>
        <w:t>1</w:t>
      </w:r>
      <w:r>
        <w:rPr>
          <w:rFonts w:ascii="宋体" w:hAnsi="宋体" w:cs="宋体"/>
          <w:bCs/>
        </w:rPr>
        <w:t>和</w:t>
      </w:r>
      <w:r>
        <w:rPr>
          <w:rFonts w:eastAsia="Times New Roman"/>
          <w:bCs/>
          <w:i/>
        </w:rPr>
        <w:t>F</w:t>
      </w:r>
      <w:r>
        <w:rPr>
          <w:rFonts w:eastAsia="Times New Roman"/>
          <w:bCs/>
          <w:vertAlign w:val="subscript"/>
        </w:rPr>
        <w:t>2</w:t>
      </w:r>
      <w:r>
        <w:rPr>
          <w:rFonts w:ascii="宋体" w:hAnsi="宋体" w:cs="宋体"/>
          <w:bCs/>
        </w:rPr>
        <w:t>，所做的功分别为</w:t>
      </w:r>
      <w:r>
        <w:rPr>
          <w:rFonts w:eastAsia="Times New Roman"/>
          <w:bCs/>
          <w:i/>
        </w:rPr>
        <w:t>W</w:t>
      </w:r>
      <w:r>
        <w:rPr>
          <w:rFonts w:eastAsia="Times New Roman"/>
          <w:bCs/>
          <w:vertAlign w:val="subscript"/>
        </w:rPr>
        <w:t>1</w:t>
      </w:r>
      <w:r>
        <w:rPr>
          <w:rFonts w:ascii="宋体" w:hAnsi="宋体" w:cs="宋体"/>
          <w:bCs/>
        </w:rPr>
        <w:t>和</w:t>
      </w:r>
      <w:r>
        <w:rPr>
          <w:rFonts w:eastAsia="Times New Roman"/>
          <w:bCs/>
          <w:i/>
        </w:rPr>
        <w:t>W</w:t>
      </w:r>
      <w:r>
        <w:rPr>
          <w:rFonts w:eastAsia="Times New Roman"/>
          <w:bCs/>
          <w:vertAlign w:val="subscript"/>
        </w:rPr>
        <w:t>2</w:t>
      </w:r>
      <w:r>
        <w:rPr>
          <w:rFonts w:ascii="宋体" w:hAnsi="宋体" w:cs="宋体"/>
          <w:bCs/>
        </w:rPr>
        <w:t>，则</w:t>
      </w:r>
      <w:r>
        <w:rPr>
          <w:rFonts w:eastAsia="Times New Roman"/>
          <w:bCs/>
          <w:i/>
        </w:rPr>
        <w:t>F</w:t>
      </w:r>
      <w:r>
        <w:rPr>
          <w:rFonts w:eastAsia="Times New Roman"/>
          <w:bCs/>
          <w:vertAlign w:val="subscript"/>
        </w:rPr>
        <w:t>1</w:t>
      </w:r>
      <w:r>
        <w:rPr>
          <w:bCs/>
        </w:rPr>
        <w:t>______</w:t>
      </w:r>
      <w:r>
        <w:rPr>
          <w:rFonts w:eastAsia="Times New Roman"/>
          <w:bCs/>
          <w:i/>
        </w:rPr>
        <w:t>F</w:t>
      </w:r>
      <w:r>
        <w:rPr>
          <w:rFonts w:eastAsia="Times New Roman"/>
          <w:bCs/>
          <w:vertAlign w:val="subscript"/>
        </w:rPr>
        <w:t>2</w:t>
      </w:r>
      <w:r>
        <w:rPr>
          <w:rFonts w:ascii="宋体" w:hAnsi="宋体" w:cs="宋体"/>
          <w:bCs/>
        </w:rPr>
        <w:t>，</w:t>
      </w:r>
      <w:r>
        <w:rPr>
          <w:rFonts w:eastAsia="Times New Roman"/>
          <w:bCs/>
          <w:i/>
        </w:rPr>
        <w:t>W</w:t>
      </w:r>
      <w:r>
        <w:rPr>
          <w:rFonts w:eastAsia="Times New Roman"/>
          <w:bCs/>
          <w:vertAlign w:val="subscript"/>
        </w:rPr>
        <w:t>1</w:t>
      </w:r>
      <w:r>
        <w:rPr>
          <w:bCs/>
        </w:rPr>
        <w:t>______</w:t>
      </w:r>
      <w:r>
        <w:rPr>
          <w:rFonts w:eastAsia="Times New Roman"/>
          <w:bCs/>
          <w:i/>
        </w:rPr>
        <w:t>W</w:t>
      </w:r>
      <w:r>
        <w:rPr>
          <w:rFonts w:eastAsia="Times New Roman"/>
          <w:bCs/>
          <w:vertAlign w:val="subscript"/>
        </w:rPr>
        <w:t>2</w:t>
      </w:r>
      <w:r>
        <w:rPr>
          <w:rFonts w:ascii="宋体" w:hAnsi="宋体" w:cs="宋体"/>
          <w:bCs/>
        </w:rPr>
        <w:t>（选填“＞”、“＝”和“＜”）。</w:t>
      </w:r>
    </w:p>
    <w:p w:rsidR="00924624" w:rsidRDefault="00924624" w:rsidP="00924624">
      <w:pPr>
        <w:spacing w:line="360" w:lineRule="auto"/>
        <w:ind w:left="15"/>
        <w:jc w:val="left"/>
        <w:textAlignment w:val="center"/>
        <w:rPr>
          <w:bCs/>
        </w:rPr>
      </w:pPr>
      <w:r>
        <w:rPr>
          <w:bCs/>
          <w:noProof/>
        </w:rPr>
        <w:drawing>
          <wp:inline distT="0" distB="0" distL="0" distR="0">
            <wp:extent cx="2343150" cy="885825"/>
            <wp:effectExtent l="0" t="0" r="0" b="9525"/>
            <wp:docPr id="117" name="图片 1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43150" cy="885825"/>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w:t>
      </w:r>
      <w:r>
        <w:rPr>
          <w:bCs/>
          <w:color w:val="FF0000"/>
        </w:rPr>
        <w:t xml:space="preserve">    </w:t>
      </w:r>
      <w:r>
        <w:rPr>
          <w:rFonts w:ascii="宋体" w:hAnsi="宋体" w:cs="宋体"/>
          <w:bCs/>
          <w:color w:val="FF0000"/>
        </w:rPr>
        <w:t>＝</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由于不考虑摩擦力，故推力所做的总功相同，根据</w:t>
      </w:r>
      <w:r>
        <w:rPr>
          <w:rFonts w:eastAsia="Times New Roman"/>
          <w:bCs/>
          <w:i/>
          <w:color w:val="FF0000"/>
        </w:rPr>
        <w:t>W</w:t>
      </w:r>
      <w:r>
        <w:rPr>
          <w:rFonts w:ascii="宋体" w:hAnsi="宋体" w:cs="宋体"/>
          <w:bCs/>
          <w:i/>
          <w:color w:val="FF0000"/>
        </w:rPr>
        <w:t>＝</w:t>
      </w:r>
      <w:proofErr w:type="spellStart"/>
      <w:r>
        <w:rPr>
          <w:rFonts w:eastAsia="Times New Roman"/>
          <w:bCs/>
          <w:i/>
          <w:color w:val="FF0000"/>
        </w:rPr>
        <w:t>Fs</w:t>
      </w:r>
      <w:proofErr w:type="spellEnd"/>
      <w:r>
        <w:rPr>
          <w:rFonts w:ascii="宋体" w:hAnsi="宋体" w:cs="宋体"/>
          <w:bCs/>
          <w:color w:val="FF0000"/>
        </w:rPr>
        <w:t>可知，在功相同时，路程越大，力越小，因为</w:t>
      </w:r>
      <w:r>
        <w:rPr>
          <w:rFonts w:eastAsia="Times New Roman"/>
          <w:bCs/>
          <w:color w:val="FF0000"/>
        </w:rPr>
        <w:t>AC</w:t>
      </w:r>
      <w:r>
        <w:rPr>
          <w:rFonts w:ascii="宋体" w:hAnsi="宋体" w:cs="宋体"/>
          <w:bCs/>
          <w:color w:val="FF0000"/>
        </w:rPr>
        <w:t>＞</w:t>
      </w:r>
      <w:r>
        <w:rPr>
          <w:rFonts w:eastAsia="Times New Roman"/>
          <w:bCs/>
          <w:color w:val="FF0000"/>
        </w:rPr>
        <w:t>BC</w:t>
      </w:r>
      <w:r>
        <w:rPr>
          <w:rFonts w:ascii="宋体" w:hAnsi="宋体" w:cs="宋体"/>
          <w:bCs/>
          <w:color w:val="FF0000"/>
        </w:rPr>
        <w:t>，所以，</w:t>
      </w:r>
      <w:r>
        <w:rPr>
          <w:rFonts w:eastAsia="Times New Roman"/>
          <w:bCs/>
          <w:i/>
          <w:color w:val="FF0000"/>
        </w:rPr>
        <w:t>F</w:t>
      </w:r>
      <w:r>
        <w:rPr>
          <w:rFonts w:eastAsia="Times New Roman"/>
          <w:bCs/>
          <w:color w:val="FF0000"/>
          <w:vertAlign w:val="subscript"/>
        </w:rPr>
        <w:t>1</w:t>
      </w:r>
      <w:r>
        <w:rPr>
          <w:rFonts w:ascii="宋体" w:hAnsi="宋体" w:cs="宋体"/>
          <w:bCs/>
          <w:color w:val="FF0000"/>
        </w:rPr>
        <w:t>＜</w:t>
      </w:r>
      <w:r>
        <w:rPr>
          <w:rFonts w:eastAsia="Times New Roman"/>
          <w:bCs/>
          <w:i/>
          <w:color w:val="FF0000"/>
        </w:rPr>
        <w:t>F</w:t>
      </w:r>
      <w:r>
        <w:rPr>
          <w:rFonts w:eastAsia="Times New Roman"/>
          <w:bCs/>
          <w:color w:val="FF0000"/>
          <w:vertAlign w:val="subscript"/>
        </w:rPr>
        <w:t>2</w:t>
      </w:r>
      <w:r>
        <w:rPr>
          <w:rFonts w:ascii="宋体" w:hAnsi="宋体" w:cs="宋体"/>
          <w:bCs/>
          <w:color w:val="FF0000"/>
          <w:vertAlign w:val="subscript"/>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不考虑摩擦，额外功为</w:t>
      </w:r>
      <w:r>
        <w:rPr>
          <w:rFonts w:eastAsia="Times New Roman"/>
          <w:bCs/>
          <w:color w:val="FF0000"/>
        </w:rPr>
        <w:t>0</w:t>
      </w:r>
      <w:r>
        <w:rPr>
          <w:rFonts w:ascii="宋体" w:hAnsi="宋体" w:cs="宋体"/>
          <w:bCs/>
          <w:color w:val="FF0000"/>
        </w:rPr>
        <w:t>，利用斜面做的功都等于提升物体做的功，所以推力在两斜面上做功相同，即：</w:t>
      </w:r>
      <w:r>
        <w:rPr>
          <w:rFonts w:eastAsia="Times New Roman"/>
          <w:bCs/>
          <w:i/>
          <w:color w:val="FF0000"/>
        </w:rPr>
        <w:t>W</w:t>
      </w:r>
      <w:r>
        <w:rPr>
          <w:rFonts w:eastAsia="Times New Roman"/>
          <w:bCs/>
          <w:color w:val="FF0000"/>
          <w:vertAlign w:val="subscript"/>
        </w:rPr>
        <w:t>1</w:t>
      </w:r>
      <w:r>
        <w:rPr>
          <w:rFonts w:ascii="宋体" w:hAnsi="宋体" w:cs="宋体"/>
          <w:bCs/>
          <w:color w:val="FF0000"/>
        </w:rPr>
        <w:t>＝</w:t>
      </w:r>
      <w:r>
        <w:rPr>
          <w:rFonts w:eastAsia="Times New Roman"/>
          <w:bCs/>
          <w:i/>
          <w:color w:val="FF0000"/>
        </w:rPr>
        <w:t>W</w:t>
      </w:r>
      <w:r>
        <w:rPr>
          <w:rFonts w:eastAsia="Times New Roman"/>
          <w:bCs/>
          <w:color w:val="FF0000"/>
          <w:vertAlign w:val="subscript"/>
        </w:rPr>
        <w:t>2</w:t>
      </w:r>
      <w:r>
        <w:rPr>
          <w:rFonts w:ascii="宋体" w:hAnsi="宋体" w:cs="宋体"/>
          <w:bCs/>
          <w:color w:val="FF0000"/>
          <w:vertAlign w:val="subscript"/>
        </w:rPr>
        <w:t>。</w:t>
      </w:r>
    </w:p>
    <w:p w:rsidR="00924624" w:rsidRDefault="00924624" w:rsidP="00924624">
      <w:pPr>
        <w:spacing w:line="360" w:lineRule="auto"/>
        <w:jc w:val="left"/>
        <w:textAlignment w:val="center"/>
        <w:rPr>
          <w:bCs/>
        </w:rPr>
      </w:pPr>
      <w:r>
        <w:rPr>
          <w:bCs/>
        </w:rPr>
        <w:t>18</w:t>
      </w:r>
      <w:r>
        <w:rPr>
          <w:bCs/>
        </w:rPr>
        <w:t>．（</w:t>
      </w:r>
      <w:r>
        <w:rPr>
          <w:bCs/>
        </w:rPr>
        <w:t>2021·</w:t>
      </w:r>
      <w:r>
        <w:rPr>
          <w:bCs/>
        </w:rPr>
        <w:t>陕西西安市</w:t>
      </w:r>
      <w:r>
        <w:rPr>
          <w:bCs/>
        </w:rPr>
        <w:t>·</w:t>
      </w:r>
      <w:r>
        <w:rPr>
          <w:bCs/>
        </w:rPr>
        <w:t>九年级期末）如图所示，旗杆顶部安装着一个</w:t>
      </w:r>
      <w:r>
        <w:rPr>
          <w:bCs/>
        </w:rPr>
        <w:t>______</w:t>
      </w:r>
      <w:r>
        <w:rPr>
          <w:bCs/>
        </w:rPr>
        <w:t>（选填</w:t>
      </w:r>
      <w:r>
        <w:rPr>
          <w:bCs/>
        </w:rPr>
        <w:t>“</w:t>
      </w:r>
      <w:r>
        <w:rPr>
          <w:bCs/>
        </w:rPr>
        <w:t>定</w:t>
      </w:r>
      <w:r>
        <w:rPr>
          <w:bCs/>
        </w:rPr>
        <w:t>”</w:t>
      </w:r>
      <w:r>
        <w:rPr>
          <w:bCs/>
        </w:rPr>
        <w:t>或</w:t>
      </w:r>
      <w:r>
        <w:rPr>
          <w:bCs/>
        </w:rPr>
        <w:t>“</w:t>
      </w:r>
      <w:r>
        <w:rPr>
          <w:bCs/>
        </w:rPr>
        <w:t>动</w:t>
      </w:r>
      <w:r>
        <w:rPr>
          <w:bCs/>
        </w:rPr>
        <w:t>”</w:t>
      </w:r>
      <w:r>
        <w:rPr>
          <w:bCs/>
        </w:rPr>
        <w:t>）滑轮，若五星红旗的总重为</w:t>
      </w:r>
      <w:r>
        <w:rPr>
          <w:bCs/>
        </w:rPr>
        <w:t>2N</w:t>
      </w:r>
      <w:r>
        <w:rPr>
          <w:bCs/>
        </w:rPr>
        <w:t>，不计摩擦，当五星红旗匀速上升时，旗手对绳的拉力的大小为</w:t>
      </w:r>
      <w:r>
        <w:rPr>
          <w:bCs/>
        </w:rPr>
        <w:t>______N</w:t>
      </w:r>
      <w:r>
        <w:rPr>
          <w:bCs/>
        </w:rPr>
        <w:t>。</w:t>
      </w:r>
    </w:p>
    <w:p w:rsidR="00924624" w:rsidRDefault="00924624" w:rsidP="00924624">
      <w:pPr>
        <w:spacing w:line="360" w:lineRule="auto"/>
        <w:jc w:val="left"/>
        <w:textAlignment w:val="center"/>
        <w:rPr>
          <w:bCs/>
        </w:rPr>
      </w:pPr>
      <w:r>
        <w:rPr>
          <w:bCs/>
          <w:noProof/>
        </w:rPr>
        <w:drawing>
          <wp:inline distT="0" distB="0" distL="0" distR="0">
            <wp:extent cx="790575" cy="1057275"/>
            <wp:effectExtent l="0" t="0" r="9525" b="9525"/>
            <wp:docPr id="116" name="图片 1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1213162" descr="figure"/>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790575" cy="1057275"/>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【答案】定</w:t>
      </w:r>
      <w:r>
        <w:rPr>
          <w:bCs/>
          <w:color w:val="FF0000"/>
        </w:rPr>
        <w:t xml:space="preserve">    2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[1][2]</w:t>
      </w:r>
      <w:r>
        <w:rPr>
          <w:bCs/>
          <w:color w:val="FF0000"/>
        </w:rPr>
        <w:t>定滑轮位置固定只能改变力的方向不能省力，所以旗杆顶上的是位置固定的是定滑轮，五星红旗重</w:t>
      </w:r>
      <w:r>
        <w:rPr>
          <w:bCs/>
          <w:color w:val="FF0000"/>
        </w:rPr>
        <w:t>2N</w:t>
      </w:r>
      <w:r>
        <w:rPr>
          <w:bCs/>
          <w:color w:val="FF0000"/>
        </w:rPr>
        <w:t>，因为不考虑摩擦，所以当五星红旗匀速上升时，拉力等于重力，所以旗手对绳的拉力的大小为</w:t>
      </w:r>
      <w:r>
        <w:rPr>
          <w:bCs/>
          <w:color w:val="FF0000"/>
        </w:rPr>
        <w:t>2N</w:t>
      </w:r>
      <w:r>
        <w:rPr>
          <w:bCs/>
          <w:color w:val="FF0000"/>
        </w:rPr>
        <w:t>。</w:t>
      </w:r>
    </w:p>
    <w:p w:rsidR="00924624" w:rsidRDefault="00924624" w:rsidP="00924624">
      <w:pPr>
        <w:spacing w:line="360" w:lineRule="auto"/>
        <w:jc w:val="left"/>
        <w:textAlignment w:val="center"/>
        <w:rPr>
          <w:bCs/>
        </w:rPr>
      </w:pPr>
      <w:r>
        <w:rPr>
          <w:bCs/>
        </w:rPr>
        <w:t>19</w:t>
      </w:r>
      <w:r>
        <w:rPr>
          <w:bCs/>
        </w:rPr>
        <w:t>．（</w:t>
      </w:r>
      <w:r>
        <w:rPr>
          <w:bCs/>
        </w:rPr>
        <w:t>2021·</w:t>
      </w:r>
      <w:r>
        <w:rPr>
          <w:bCs/>
        </w:rPr>
        <w:t>广东潮州市</w:t>
      </w:r>
      <w:r>
        <w:rPr>
          <w:bCs/>
        </w:rPr>
        <w:t>·</w:t>
      </w:r>
      <w:r>
        <w:rPr>
          <w:bCs/>
        </w:rPr>
        <w:t>九年级期末）如图所示，利用斜面给货车装载货物时，货物重</w:t>
      </w:r>
      <w:r>
        <w:rPr>
          <w:bCs/>
        </w:rPr>
        <w:object w:dxaOrig="615" w:dyaOrig="285">
          <v:shape id="对象 410" o:spid="_x0000_i1050" type="#_x0000_t75" alt="eqId13abeebb37e546c5a3dac8b13de98db7" style="width:30.75pt;height:14.25pt" o:ole="">
            <v:imagedata r:id="rId86" o:title="eqId13abeebb37e546c5a3dac8b13de98db7"/>
          </v:shape>
          <o:OLEObject Type="Embed" ProgID="Equation.DSMT4" ShapeID="对象 410" DrawAspect="Content" ObjectID="_1705500936" r:id="rId87"/>
        </w:object>
      </w:r>
      <w:r>
        <w:rPr>
          <w:bCs/>
        </w:rPr>
        <w:t>，用</w:t>
      </w:r>
      <w:r>
        <w:rPr>
          <w:bCs/>
        </w:rPr>
        <w:object w:dxaOrig="625" w:dyaOrig="285">
          <v:shape id="对象 411" o:spid="_x0000_i1051" type="#_x0000_t75" alt="eqId80787ee30fd541c6954ae3c4e4465bc3" style="width:31.5pt;height:14.25pt" o:ole="">
            <v:imagedata r:id="rId88" o:title="eqId80787ee30fd541c6954ae3c4e4465bc3"/>
          </v:shape>
          <o:OLEObject Type="Embed" ProgID="Equation.DSMT4" ShapeID="对象 411" DrawAspect="Content" ObjectID="_1705500937" r:id="rId89"/>
        </w:object>
      </w:r>
      <w:r>
        <w:rPr>
          <w:bCs/>
        </w:rPr>
        <w:t>的拉力将货物匀速拉到斜面顶端，拉动的距离</w:t>
      </w:r>
      <w:r>
        <w:rPr>
          <w:bCs/>
        </w:rPr>
        <w:object w:dxaOrig="375" w:dyaOrig="285">
          <v:shape id="对象 412" o:spid="_x0000_i1052" type="#_x0000_t75" alt="eqIdcf5311ca79604bcdaf0132f2874c6fa0" style="width:18.75pt;height:14.25pt" o:ole="">
            <v:imagedata r:id="rId90" o:title="eqIdcf5311ca79604bcdaf0132f2874c6fa0"/>
          </v:shape>
          <o:OLEObject Type="Embed" ProgID="Equation.DSMT4" ShapeID="对象 412" DrawAspect="Content" ObjectID="_1705500938" r:id="rId91"/>
        </w:object>
      </w:r>
      <w:r>
        <w:rPr>
          <w:bCs/>
        </w:rPr>
        <w:t>，提升高度</w:t>
      </w:r>
      <w:r>
        <w:rPr>
          <w:bCs/>
        </w:rPr>
        <w:object w:dxaOrig="480" w:dyaOrig="252">
          <v:shape id="对象 413" o:spid="_x0000_i1053" type="#_x0000_t75" alt="eqIda08ea98ddaec4259b5cb8336842ee259" style="width:24pt;height:12.75pt" o:ole="">
            <v:imagedata r:id="rId92" o:title="eqIda08ea98ddaec4259b5cb8336842ee259"/>
          </v:shape>
          <o:OLEObject Type="Embed" ProgID="Equation.DSMT4" ShapeID="对象 413" DrawAspect="Content" ObjectID="_1705500939" r:id="rId93"/>
        </w:object>
      </w:r>
      <w:r>
        <w:rPr>
          <w:bCs/>
        </w:rPr>
        <w:t>，所用时间</w:t>
      </w:r>
      <w:r>
        <w:rPr>
          <w:bCs/>
        </w:rPr>
        <w:object w:dxaOrig="720" w:dyaOrig="280">
          <v:shape id="对象 414" o:spid="_x0000_i1054" type="#_x0000_t75" alt="eqId3b11a7893aa445cdb7c4a108c313bc74" style="width:36pt;height:14.25pt" o:ole="">
            <v:imagedata r:id="rId94" o:title="eqId3b11a7893aa445cdb7c4a108c313bc74"/>
          </v:shape>
          <o:OLEObject Type="Embed" ProgID="Equation.DSMT4" ShapeID="对象 414" DrawAspect="Content" ObjectID="_1705500940" r:id="rId95"/>
        </w:object>
      </w:r>
      <w:r>
        <w:rPr>
          <w:bCs/>
        </w:rPr>
        <w:t>。则拉力所做的功为</w:t>
      </w:r>
      <w:r>
        <w:rPr>
          <w:bCs/>
        </w:rPr>
        <w:t>______J</w:t>
      </w:r>
      <w:r>
        <w:rPr>
          <w:bCs/>
        </w:rPr>
        <w:t>，斜面的机械效率为</w:t>
      </w:r>
      <w:r>
        <w:rPr>
          <w:bCs/>
        </w:rPr>
        <w:t>______</w:t>
      </w:r>
      <w:r>
        <w:rPr>
          <w:bCs/>
        </w:rPr>
        <w:t>，此过程中物体受到的摩擦力为</w:t>
      </w:r>
      <w:r>
        <w:rPr>
          <w:bCs/>
        </w:rPr>
        <w:t>______N</w:t>
      </w:r>
      <w:r>
        <w:rPr>
          <w:bCs/>
        </w:rPr>
        <w:t>。</w:t>
      </w:r>
    </w:p>
    <w:p w:rsidR="00924624" w:rsidRDefault="00924624" w:rsidP="00924624">
      <w:pPr>
        <w:spacing w:line="360" w:lineRule="auto"/>
        <w:jc w:val="left"/>
        <w:textAlignment w:val="center"/>
        <w:rPr>
          <w:bCs/>
        </w:rPr>
      </w:pPr>
      <w:r>
        <w:rPr>
          <w:bCs/>
          <w:noProof/>
        </w:rPr>
        <w:drawing>
          <wp:inline distT="0" distB="0" distL="0" distR="0">
            <wp:extent cx="2495550" cy="742950"/>
            <wp:effectExtent l="0" t="0" r="0" b="0"/>
            <wp:docPr id="115" name="图片 1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789938"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495550" cy="742950"/>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bCs/>
          <w:color w:val="FF0000"/>
        </w:rPr>
        <w:t xml:space="preserve">1200    </w:t>
      </w:r>
      <w:r>
        <w:rPr>
          <w:bCs/>
          <w:color w:val="FF0000"/>
        </w:rPr>
        <w:object w:dxaOrig="530" w:dyaOrig="290">
          <v:shape id="对象 415" o:spid="_x0000_i1055" type="#_x0000_t75" alt="eqIdcfd04a51aa114c3cbdbe788954f9e966" style="width:26.25pt;height:14.25pt" o:ole="">
            <v:imagedata r:id="rId97" o:title="eqIdcfd04a51aa114c3cbdbe788954f9e966"/>
          </v:shape>
          <o:OLEObject Type="Embed" ProgID="Equation.DSMT4" ShapeID="对象 415" DrawAspect="Content" ObjectID="_1705500941" r:id="rId98"/>
        </w:object>
      </w:r>
      <w:r>
        <w:rPr>
          <w:bCs/>
          <w:color w:val="FF0000"/>
        </w:rPr>
        <w:t xml:space="preserve">    100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[1]</w:t>
      </w:r>
      <w:r>
        <w:rPr>
          <w:bCs/>
          <w:color w:val="FF0000"/>
        </w:rPr>
        <w:t>拉力所做的功为</w:t>
      </w:r>
    </w:p>
    <w:p w:rsidR="00924624" w:rsidRDefault="00924624" w:rsidP="00924624">
      <w:pPr>
        <w:spacing w:line="360" w:lineRule="auto"/>
        <w:jc w:val="center"/>
        <w:textAlignment w:val="center"/>
        <w:rPr>
          <w:bCs/>
          <w:color w:val="FF0000"/>
        </w:rPr>
      </w:pPr>
      <w:r>
        <w:rPr>
          <w:bCs/>
          <w:color w:val="FF0000"/>
        </w:rPr>
        <w:object w:dxaOrig="2685" w:dyaOrig="285">
          <v:shape id="对象 416" o:spid="_x0000_i1056" type="#_x0000_t75" alt="eqId47b4971ee65a4888bddff81191eb4c7e" style="width:134.25pt;height:14.25pt" o:ole="">
            <v:imagedata r:id="rId99" o:title="eqId47b4971ee65a4888bddff81191eb4c7e"/>
          </v:shape>
          <o:OLEObject Type="Embed" ProgID="Equation.DSMT4" ShapeID="对象 416" DrawAspect="Content" ObjectID="_1705500942" r:id="rId100"/>
        </w:object>
      </w:r>
    </w:p>
    <w:p w:rsidR="00924624" w:rsidRDefault="00924624" w:rsidP="00924624">
      <w:pPr>
        <w:spacing w:line="360" w:lineRule="auto"/>
        <w:jc w:val="left"/>
        <w:textAlignment w:val="center"/>
        <w:rPr>
          <w:bCs/>
          <w:color w:val="FF0000"/>
        </w:rPr>
      </w:pPr>
      <w:r>
        <w:rPr>
          <w:bCs/>
          <w:color w:val="FF0000"/>
        </w:rPr>
        <w:t>[2]</w:t>
      </w:r>
      <w:r>
        <w:rPr>
          <w:bCs/>
          <w:color w:val="FF0000"/>
        </w:rPr>
        <w:t>克服货物重力所做的有用功为</w:t>
      </w:r>
    </w:p>
    <w:p w:rsidR="00924624" w:rsidRDefault="00924624" w:rsidP="00924624">
      <w:pPr>
        <w:spacing w:line="360" w:lineRule="auto"/>
        <w:jc w:val="center"/>
        <w:textAlignment w:val="center"/>
        <w:rPr>
          <w:bCs/>
          <w:color w:val="FF0000"/>
        </w:rPr>
      </w:pPr>
      <w:r>
        <w:rPr>
          <w:bCs/>
          <w:color w:val="FF0000"/>
        </w:rPr>
        <w:object w:dxaOrig="2865" w:dyaOrig="375">
          <v:shape id="对象 417" o:spid="_x0000_i1057" type="#_x0000_t75" alt="eqId2018668971e04789b41fc70402038fe7" style="width:143.25pt;height:18.75pt" o:ole="">
            <v:imagedata r:id="rId101" o:title="eqId2018668971e04789b41fc70402038fe7"/>
          </v:shape>
          <o:OLEObject Type="Embed" ProgID="Equation.DSMT4" ShapeID="对象 417" DrawAspect="Content" ObjectID="_1705500943" r:id="rId102"/>
        </w:object>
      </w:r>
    </w:p>
    <w:p w:rsidR="00924624" w:rsidRDefault="00924624" w:rsidP="00924624">
      <w:pPr>
        <w:spacing w:line="360" w:lineRule="auto"/>
        <w:jc w:val="left"/>
        <w:textAlignment w:val="center"/>
        <w:rPr>
          <w:bCs/>
          <w:color w:val="FF0000"/>
        </w:rPr>
      </w:pPr>
      <w:r>
        <w:rPr>
          <w:bCs/>
          <w:color w:val="FF0000"/>
        </w:rPr>
        <w:t>斜面的机械效率为</w:t>
      </w:r>
    </w:p>
    <w:p w:rsidR="00924624" w:rsidRDefault="00924624" w:rsidP="00924624">
      <w:pPr>
        <w:spacing w:line="360" w:lineRule="auto"/>
        <w:jc w:val="center"/>
        <w:textAlignment w:val="center"/>
        <w:rPr>
          <w:bCs/>
          <w:color w:val="FF0000"/>
        </w:rPr>
      </w:pPr>
      <w:r>
        <w:rPr>
          <w:bCs/>
          <w:color w:val="FF0000"/>
        </w:rPr>
        <w:object w:dxaOrig="2265" w:dyaOrig="720">
          <v:shape id="对象 418" o:spid="_x0000_i1058" type="#_x0000_t75" alt="eqId5571e34d1e42419eb1306198f4002891" style="width:113.25pt;height:36pt" o:ole="">
            <v:imagedata r:id="rId103" o:title="eqId5571e34d1e42419eb1306198f4002891"/>
          </v:shape>
          <o:OLEObject Type="Embed" ProgID="Equation.DSMT4" ShapeID="对象 418" DrawAspect="Content" ObjectID="_1705500944" r:id="rId104"/>
        </w:object>
      </w:r>
    </w:p>
    <w:p w:rsidR="00924624" w:rsidRDefault="00924624" w:rsidP="00924624">
      <w:pPr>
        <w:spacing w:line="360" w:lineRule="auto"/>
        <w:jc w:val="left"/>
        <w:textAlignment w:val="center"/>
        <w:rPr>
          <w:bCs/>
          <w:color w:val="FF0000"/>
        </w:rPr>
      </w:pPr>
      <w:r>
        <w:rPr>
          <w:bCs/>
          <w:color w:val="FF0000"/>
        </w:rPr>
        <w:t>[3]</w:t>
      </w:r>
      <w:r>
        <w:rPr>
          <w:bCs/>
          <w:color w:val="FF0000"/>
        </w:rPr>
        <w:t>克服摩擦力做的额外功为</w:t>
      </w:r>
    </w:p>
    <w:p w:rsidR="00924624" w:rsidRDefault="00924624" w:rsidP="00924624">
      <w:pPr>
        <w:spacing w:line="360" w:lineRule="auto"/>
        <w:jc w:val="center"/>
        <w:textAlignment w:val="center"/>
        <w:rPr>
          <w:bCs/>
          <w:color w:val="FF0000"/>
        </w:rPr>
      </w:pPr>
      <w:r>
        <w:rPr>
          <w:bCs/>
          <w:color w:val="FF0000"/>
        </w:rPr>
        <w:object w:dxaOrig="3465" w:dyaOrig="375">
          <v:shape id="对象 419" o:spid="_x0000_i1059" type="#_x0000_t75" alt="eqId344994c8e8c84a27931bc713c49020ab" style="width:173.25pt;height:18.75pt" o:ole="">
            <v:imagedata r:id="rId105" o:title="eqId344994c8e8c84a27931bc713c49020ab"/>
          </v:shape>
          <o:OLEObject Type="Embed" ProgID="Equation.DSMT4" ShapeID="对象 419" DrawAspect="Content" ObjectID="_1705500945" r:id="rId106"/>
        </w:object>
      </w:r>
    </w:p>
    <w:p w:rsidR="00924624" w:rsidRDefault="00924624" w:rsidP="00924624">
      <w:pPr>
        <w:spacing w:line="360" w:lineRule="auto"/>
        <w:jc w:val="left"/>
        <w:textAlignment w:val="center"/>
        <w:rPr>
          <w:bCs/>
          <w:color w:val="FF0000"/>
        </w:rPr>
      </w:pPr>
      <w:r>
        <w:rPr>
          <w:bCs/>
          <w:color w:val="FF0000"/>
        </w:rPr>
        <w:t>此过程中物体受到的摩擦力为</w:t>
      </w:r>
    </w:p>
    <w:p w:rsidR="00924624" w:rsidRDefault="00924624" w:rsidP="00924624">
      <w:pPr>
        <w:spacing w:line="360" w:lineRule="auto"/>
        <w:jc w:val="center"/>
        <w:textAlignment w:val="center"/>
        <w:rPr>
          <w:bCs/>
          <w:color w:val="FF0000"/>
        </w:rPr>
      </w:pPr>
      <w:r>
        <w:rPr>
          <w:bCs/>
          <w:color w:val="FF0000"/>
        </w:rPr>
        <w:object w:dxaOrig="2240" w:dyaOrig="640">
          <v:shape id="对象 420" o:spid="_x0000_i1060" type="#_x0000_t75" alt="eqId713d023ce5c34229b2a3979ceef4767f" style="width:111.75pt;height:32.25pt" o:ole="">
            <v:imagedata r:id="rId107" o:title="eqId713d023ce5c34229b2a3979ceef4767f"/>
          </v:shape>
          <o:OLEObject Type="Embed" ProgID="Equation.DSMT4" ShapeID="对象 420" DrawAspect="Content" ObjectID="_1705500946" r:id="rId108"/>
        </w:object>
      </w:r>
    </w:p>
    <w:p w:rsidR="00924624" w:rsidRDefault="00924624" w:rsidP="00924624">
      <w:pPr>
        <w:spacing w:line="360" w:lineRule="auto"/>
        <w:jc w:val="left"/>
        <w:textAlignment w:val="center"/>
        <w:rPr>
          <w:rFonts w:ascii="宋体" w:hAnsi="宋体" w:cs="宋体"/>
          <w:bCs/>
        </w:rPr>
      </w:pPr>
      <w:r>
        <w:rPr>
          <w:bCs/>
        </w:rPr>
        <w:t>20</w:t>
      </w:r>
      <w:r>
        <w:rPr>
          <w:bCs/>
        </w:rPr>
        <w:t>．（</w:t>
      </w:r>
      <w:r>
        <w:rPr>
          <w:bCs/>
        </w:rPr>
        <w:t>2021·</w:t>
      </w:r>
      <w:r>
        <w:rPr>
          <w:bCs/>
        </w:rPr>
        <w:t>江苏无锡市</w:t>
      </w:r>
      <w:r>
        <w:rPr>
          <w:bCs/>
        </w:rPr>
        <w:t>·</w:t>
      </w:r>
      <w:r>
        <w:rPr>
          <w:bCs/>
        </w:rPr>
        <w:t>九年级期末）</w:t>
      </w:r>
      <w:r>
        <w:rPr>
          <w:rFonts w:ascii="宋体" w:hAnsi="宋体" w:cs="宋体"/>
          <w:bCs/>
        </w:rPr>
        <w:t>学校里面常用的一种移动指示牌，侧面结构示意图如图所示，其中</w:t>
      </w:r>
      <w:r>
        <w:rPr>
          <w:rFonts w:eastAsia="Times New Roman"/>
          <w:bCs/>
          <w:i/>
        </w:rPr>
        <w:t>AB</w:t>
      </w:r>
      <w:r>
        <w:rPr>
          <w:rFonts w:ascii="宋体" w:hAnsi="宋体" w:cs="宋体"/>
          <w:bCs/>
        </w:rPr>
        <w:t>为指示牌牌面，</w:t>
      </w:r>
      <w:r>
        <w:rPr>
          <w:rFonts w:eastAsia="Times New Roman"/>
          <w:bCs/>
          <w:i/>
        </w:rPr>
        <w:t>CD</w:t>
      </w:r>
      <w:r>
        <w:rPr>
          <w:rFonts w:ascii="宋体" w:hAnsi="宋体" w:cs="宋体"/>
          <w:bCs/>
        </w:rPr>
        <w:t>和</w:t>
      </w:r>
      <w:r>
        <w:rPr>
          <w:rFonts w:eastAsia="Times New Roman"/>
          <w:bCs/>
          <w:i/>
        </w:rPr>
        <w:t>BE</w:t>
      </w:r>
      <w:r>
        <w:rPr>
          <w:rFonts w:ascii="宋体" w:hAnsi="宋体" w:cs="宋体"/>
          <w:bCs/>
        </w:rPr>
        <w:t>为支架。指示牌被风吹倒时（风向如图所示）可看做杠杆，则支点是</w:t>
      </w:r>
      <w:r>
        <w:rPr>
          <w:bCs/>
        </w:rPr>
        <w:t>___________</w:t>
      </w:r>
      <w:r>
        <w:rPr>
          <w:rFonts w:ascii="宋体" w:hAnsi="宋体" w:cs="宋体"/>
          <w:bCs/>
        </w:rPr>
        <w:t>点（填图中字母）；按图中所示尺寸比例，它属于</w:t>
      </w:r>
      <w:r>
        <w:rPr>
          <w:bCs/>
        </w:rPr>
        <w:t>___________</w:t>
      </w:r>
      <w:r>
        <w:rPr>
          <w:rFonts w:ascii="宋体" w:hAnsi="宋体" w:cs="宋体"/>
          <w:bCs/>
        </w:rPr>
        <w:t>（填“省力”、“费力”或“等臂”）杠杆。</w:t>
      </w:r>
    </w:p>
    <w:p w:rsidR="00924624" w:rsidRDefault="00924624" w:rsidP="00924624">
      <w:pPr>
        <w:spacing w:line="360" w:lineRule="auto"/>
        <w:jc w:val="left"/>
        <w:textAlignment w:val="center"/>
        <w:rPr>
          <w:bCs/>
        </w:rPr>
      </w:pPr>
      <w:r>
        <w:rPr>
          <w:bCs/>
          <w:noProof/>
        </w:rPr>
        <w:drawing>
          <wp:inline distT="0" distB="0" distL="0" distR="0">
            <wp:extent cx="1400175" cy="1104900"/>
            <wp:effectExtent l="0" t="0" r="9525" b="0"/>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400175" cy="1104900"/>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color w:val="FF0000"/>
        </w:rPr>
      </w:pPr>
      <w:r>
        <w:rPr>
          <w:bCs/>
          <w:color w:val="FF0000"/>
        </w:rPr>
        <w:t>【答案】</w:t>
      </w:r>
      <w:r>
        <w:rPr>
          <w:rFonts w:eastAsia="Times New Roman"/>
          <w:bCs/>
          <w:i/>
          <w:color w:val="FF0000"/>
        </w:rPr>
        <w:t>C</w:t>
      </w:r>
      <w:r>
        <w:rPr>
          <w:bCs/>
          <w:color w:val="FF0000"/>
        </w:rPr>
        <w:t xml:space="preserve">    </w:t>
      </w:r>
      <w:r>
        <w:rPr>
          <w:rFonts w:ascii="宋体" w:hAnsi="宋体" w:cs="宋体"/>
          <w:bCs/>
          <w:color w:val="FF0000"/>
        </w:rPr>
        <w:t>省力</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lastRenderedPageBreak/>
        <w:t>[1]</w:t>
      </w:r>
      <w:r>
        <w:rPr>
          <w:rFonts w:ascii="宋体" w:hAnsi="宋体" w:cs="宋体"/>
          <w:bCs/>
          <w:color w:val="FF0000"/>
        </w:rPr>
        <w:t>根据图示风向可知，当指示牌被风吹倒时，指示牌绕着</w:t>
      </w:r>
      <w:r>
        <w:rPr>
          <w:rFonts w:eastAsia="Times New Roman"/>
          <w:bCs/>
          <w:i/>
          <w:color w:val="FF0000"/>
        </w:rPr>
        <w:t>C</w:t>
      </w:r>
      <w:r>
        <w:rPr>
          <w:rFonts w:ascii="宋体" w:hAnsi="宋体" w:cs="宋体"/>
          <w:bCs/>
          <w:color w:val="FF0000"/>
        </w:rPr>
        <w:t>点转动，则支点为</w:t>
      </w:r>
      <w:r>
        <w:rPr>
          <w:rFonts w:eastAsia="Times New Roman"/>
          <w:bCs/>
          <w:i/>
          <w:color w:val="FF0000"/>
        </w:rPr>
        <w:t>C</w:t>
      </w:r>
      <w:r>
        <w:rPr>
          <w:rFonts w:ascii="宋体" w:hAnsi="宋体" w:cs="宋体"/>
          <w:bCs/>
          <w:color w:val="FF0000"/>
        </w:rPr>
        <w:t>点。如图所示：</w:t>
      </w:r>
    </w:p>
    <w:p w:rsidR="00924624" w:rsidRDefault="00924624" w:rsidP="00924624">
      <w:pPr>
        <w:spacing w:line="360" w:lineRule="auto"/>
        <w:jc w:val="left"/>
        <w:textAlignment w:val="center"/>
        <w:rPr>
          <w:bCs/>
          <w:color w:val="FF0000"/>
        </w:rPr>
      </w:pPr>
      <w:r>
        <w:rPr>
          <w:bCs/>
          <w:noProof/>
          <w:color w:val="FF0000"/>
        </w:rPr>
        <w:drawing>
          <wp:inline distT="0" distB="0" distL="0" distR="0">
            <wp:extent cx="1295400" cy="1057275"/>
            <wp:effectExtent l="0" t="0" r="0" b="9525"/>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295400" cy="1057275"/>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把风力看成动力，那阻力是指示牌重力，动力臂为</w:t>
      </w:r>
      <w:r>
        <w:rPr>
          <w:rFonts w:eastAsia="Times New Roman"/>
          <w:bCs/>
          <w:i/>
          <w:color w:val="FF0000"/>
        </w:rPr>
        <w:t>l</w:t>
      </w:r>
      <w:r>
        <w:rPr>
          <w:rFonts w:ascii="宋体" w:hAnsi="宋体" w:cs="宋体"/>
          <w:bCs/>
          <w:color w:val="FF0000"/>
        </w:rPr>
        <w:t>，阻力臂为</w:t>
      </w:r>
      <w:r>
        <w:rPr>
          <w:rFonts w:eastAsia="Times New Roman"/>
          <w:bCs/>
          <w:i/>
          <w:color w:val="FF0000"/>
        </w:rPr>
        <w:t>CE</w:t>
      </w:r>
      <w:r>
        <w:rPr>
          <w:rFonts w:ascii="宋体" w:hAnsi="宋体" w:cs="宋体"/>
          <w:bCs/>
          <w:color w:val="FF0000"/>
        </w:rPr>
        <w:t>，因为动力臂大于阻力臂，为省力杠杆。</w:t>
      </w:r>
    </w:p>
    <w:p w:rsidR="00924624" w:rsidRDefault="00924624" w:rsidP="00924624">
      <w:pPr>
        <w:spacing w:line="360" w:lineRule="auto"/>
        <w:jc w:val="left"/>
        <w:textAlignment w:val="center"/>
        <w:rPr>
          <w:rFonts w:ascii="宋体" w:hAnsi="宋体" w:cs="宋体"/>
          <w:bCs/>
        </w:rPr>
      </w:pPr>
      <w:r>
        <w:rPr>
          <w:bCs/>
        </w:rPr>
        <w:t>21</w:t>
      </w:r>
      <w:r>
        <w:rPr>
          <w:bCs/>
        </w:rPr>
        <w:t>．（</w:t>
      </w:r>
      <w:r>
        <w:rPr>
          <w:bCs/>
        </w:rPr>
        <w:t>2021·</w:t>
      </w:r>
      <w:r>
        <w:rPr>
          <w:bCs/>
        </w:rPr>
        <w:t>江苏省泰州市苏陈中学九年级期末）</w:t>
      </w:r>
      <w:r>
        <w:rPr>
          <w:rFonts w:ascii="宋体" w:hAnsi="宋体" w:cs="宋体"/>
          <w:bCs/>
        </w:rPr>
        <w:t>在水平桌面上放一个</w:t>
      </w:r>
      <w:r>
        <w:rPr>
          <w:rFonts w:eastAsia="Times New Roman"/>
          <w:bCs/>
        </w:rPr>
        <w:t>200N</w:t>
      </w:r>
      <w:r>
        <w:rPr>
          <w:rFonts w:ascii="宋体" w:hAnsi="宋体" w:cs="宋体"/>
          <w:bCs/>
        </w:rPr>
        <w:t>的重物，现用如图所示装置将物体匀速拉动，物体与桌面的摩擦力是</w:t>
      </w:r>
      <w:r>
        <w:rPr>
          <w:rFonts w:eastAsia="Times New Roman"/>
          <w:bCs/>
        </w:rPr>
        <w:t>48N</w:t>
      </w:r>
      <w:r>
        <w:rPr>
          <w:rFonts w:ascii="宋体" w:hAnsi="宋体" w:cs="宋体"/>
          <w:bCs/>
        </w:rPr>
        <w:t>，不考虑滑轮重力和滑轮与绳间摩擦，水平拉力</w:t>
      </w:r>
      <w:r>
        <w:rPr>
          <w:rFonts w:eastAsia="Times New Roman"/>
          <w:bCs/>
          <w:i/>
        </w:rPr>
        <w:t>F</w:t>
      </w:r>
      <w:r>
        <w:rPr>
          <w:rFonts w:ascii="宋体" w:hAnsi="宋体" w:cs="宋体"/>
          <w:bCs/>
        </w:rPr>
        <w:t>为</w:t>
      </w:r>
      <w:r>
        <w:rPr>
          <w:bCs/>
        </w:rPr>
        <w:t>_______</w:t>
      </w:r>
      <w:r>
        <w:rPr>
          <w:rFonts w:eastAsia="Times New Roman"/>
          <w:bCs/>
        </w:rPr>
        <w:t>N</w:t>
      </w:r>
      <w:r>
        <w:rPr>
          <w:rFonts w:ascii="宋体" w:hAnsi="宋体" w:cs="宋体"/>
          <w:bCs/>
        </w:rPr>
        <w:t>。若绳子自由端移动速度为</w:t>
      </w:r>
      <w:r>
        <w:rPr>
          <w:rFonts w:eastAsia="Times New Roman"/>
          <w:bCs/>
        </w:rPr>
        <w:t>0.9m/s</w:t>
      </w:r>
      <w:r>
        <w:rPr>
          <w:rFonts w:ascii="宋体" w:hAnsi="宋体" w:cs="宋体"/>
          <w:bCs/>
        </w:rPr>
        <w:t>，则物体移动速度为</w:t>
      </w:r>
      <w:r>
        <w:rPr>
          <w:bCs/>
        </w:rPr>
        <w:t>________</w:t>
      </w:r>
      <w:r>
        <w:rPr>
          <w:rFonts w:ascii="宋体" w:hAnsi="宋体" w:cs="宋体"/>
          <w:bCs/>
        </w:rPr>
        <w:t>。</w:t>
      </w:r>
    </w:p>
    <w:p w:rsidR="00924624" w:rsidRDefault="00924624" w:rsidP="00924624">
      <w:pPr>
        <w:spacing w:line="360" w:lineRule="auto"/>
        <w:jc w:val="left"/>
        <w:textAlignment w:val="center"/>
        <w:rPr>
          <w:bCs/>
        </w:rPr>
      </w:pPr>
      <w:r>
        <w:rPr>
          <w:bCs/>
          <w:noProof/>
        </w:rPr>
        <w:drawing>
          <wp:inline distT="0" distB="0" distL="0" distR="0">
            <wp:extent cx="1819275" cy="590550"/>
            <wp:effectExtent l="0" t="0" r="9525" b="0"/>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819275" cy="590550"/>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rFonts w:eastAsia="Times New Roman"/>
          <w:bCs/>
          <w:color w:val="FF0000"/>
        </w:rPr>
        <w:t>16</w:t>
      </w:r>
      <w:r>
        <w:rPr>
          <w:bCs/>
          <w:color w:val="FF0000"/>
        </w:rPr>
        <w:t xml:space="preserve">    </w:t>
      </w:r>
      <w:r>
        <w:rPr>
          <w:bCs/>
          <w:color w:val="FF0000"/>
        </w:rPr>
        <w:object w:dxaOrig="795" w:dyaOrig="285">
          <v:shape id="对象 421" o:spid="_x0000_i1061" type="#_x0000_t75" alt="eqIdc097eaa55ec648dea3b79ea9ef13f602" style="width:39.75pt;height:14.25pt" o:ole="">
            <v:imagedata r:id="rId112" o:title="eqIdc097eaa55ec648dea3b79ea9ef13f602"/>
          </v:shape>
          <o:OLEObject Type="Embed" ProgID="Equation.DSMT4" ShapeID="对象 421" DrawAspect="Content" ObjectID="_1705500947" r:id="rId113"/>
        </w:objec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由图知道，</w:t>
      </w:r>
      <w:r>
        <w:rPr>
          <w:rFonts w:eastAsia="Times New Roman"/>
          <w:bCs/>
          <w:i/>
          <w:color w:val="FF0000"/>
        </w:rPr>
        <w:t>n</w:t>
      </w:r>
      <w:r>
        <w:rPr>
          <w:rFonts w:eastAsia="Times New Roman"/>
          <w:bCs/>
          <w:color w:val="FF0000"/>
        </w:rPr>
        <w:t>=3</w:t>
      </w:r>
      <w:r>
        <w:rPr>
          <w:rFonts w:ascii="宋体" w:hAnsi="宋体" w:cs="宋体"/>
          <w:bCs/>
          <w:color w:val="FF0000"/>
        </w:rPr>
        <w:t>，不考虑滑轮重力和滑轮与绳间摩擦，水平拉力</w:t>
      </w:r>
    </w:p>
    <w:p w:rsidR="00924624" w:rsidRDefault="00924624" w:rsidP="00924624">
      <w:pPr>
        <w:spacing w:line="360" w:lineRule="auto"/>
        <w:jc w:val="center"/>
        <w:textAlignment w:val="center"/>
        <w:rPr>
          <w:bCs/>
          <w:color w:val="FF0000"/>
        </w:rPr>
      </w:pPr>
      <w:r>
        <w:rPr>
          <w:bCs/>
          <w:color w:val="FF0000"/>
        </w:rPr>
        <w:object w:dxaOrig="2385" w:dyaOrig="615">
          <v:shape id="对象 422" o:spid="_x0000_i1062" type="#_x0000_t75" alt="eqId5c3f4c580fb54a1ba9a7433985fc5bfb" style="width:119.25pt;height:30.75pt" o:ole="">
            <v:imagedata r:id="rId114" o:title="eqId5c3f4c580fb54a1ba9a7433985fc5bfb"/>
          </v:shape>
          <o:OLEObject Type="Embed" ProgID="Equation.DSMT4" ShapeID="对象 422" DrawAspect="Content" ObjectID="_1705500948" r:id="rId115"/>
        </w:object>
      </w:r>
    </w:p>
    <w:p w:rsidR="00924624" w:rsidRDefault="00924624" w:rsidP="00924624">
      <w:pPr>
        <w:spacing w:line="360" w:lineRule="auto"/>
        <w:jc w:val="left"/>
        <w:textAlignment w:val="center"/>
        <w:rPr>
          <w:rFonts w:eastAsia="Times New Roman"/>
          <w:bCs/>
          <w:color w:val="FF0000"/>
        </w:rPr>
      </w:pPr>
      <w:r>
        <w:rPr>
          <w:rFonts w:eastAsia="Times New Roman"/>
          <w:bCs/>
          <w:color w:val="FF0000"/>
        </w:rPr>
        <w:t>[2]</w:t>
      </w:r>
      <w:r>
        <w:rPr>
          <w:rFonts w:ascii="宋体" w:hAnsi="宋体" w:cs="宋体"/>
          <w:bCs/>
          <w:color w:val="FF0000"/>
        </w:rPr>
        <w:t>因为拉力端移动的距离等于物体移动距离的</w:t>
      </w:r>
      <w:r>
        <w:rPr>
          <w:rFonts w:eastAsia="Times New Roman"/>
          <w:bCs/>
          <w:color w:val="FF0000"/>
        </w:rPr>
        <w:t>3</w:t>
      </w:r>
      <w:r>
        <w:rPr>
          <w:rFonts w:ascii="宋体" w:hAnsi="宋体" w:cs="宋体"/>
          <w:bCs/>
          <w:color w:val="FF0000"/>
        </w:rPr>
        <w:t>倍，时间相同，所以，由</w:t>
      </w:r>
      <w:r>
        <w:rPr>
          <w:bCs/>
          <w:color w:val="FF0000"/>
        </w:rPr>
        <w:object w:dxaOrig="564" w:dyaOrig="622">
          <v:shape id="对象 423" o:spid="_x0000_i1063" type="#_x0000_t75" alt="eqId6971950f65754cb8b79696456de79d6d" style="width:28.5pt;height:30.75pt" o:ole="">
            <v:imagedata r:id="rId116" o:title="eqId6971950f65754cb8b79696456de79d6d"/>
          </v:shape>
          <o:OLEObject Type="Embed" ProgID="Equation.DSMT4" ShapeID="对象 423" DrawAspect="Content" ObjectID="_1705500949" r:id="rId117"/>
        </w:object>
      </w:r>
      <w:r>
        <w:rPr>
          <w:rFonts w:ascii="宋体" w:hAnsi="宋体" w:cs="宋体"/>
          <w:bCs/>
          <w:color w:val="FF0000"/>
        </w:rPr>
        <w:t>知道，拉力端移动的速度等于物体移动速度的</w:t>
      </w:r>
      <w:r>
        <w:rPr>
          <w:rFonts w:eastAsia="Times New Roman"/>
          <w:bCs/>
          <w:color w:val="FF0000"/>
        </w:rPr>
        <w:t>3</w:t>
      </w:r>
      <w:r>
        <w:rPr>
          <w:rFonts w:ascii="宋体" w:hAnsi="宋体" w:cs="宋体"/>
          <w:bCs/>
          <w:color w:val="FF0000"/>
        </w:rPr>
        <w:t>倍，即物体移动速度</w:t>
      </w:r>
      <w:r>
        <w:rPr>
          <w:rFonts w:eastAsia="Times New Roman"/>
          <w:bCs/>
          <w:color w:val="FF0000"/>
        </w:rPr>
        <w:t xml:space="preserve"> </w:t>
      </w:r>
    </w:p>
    <w:p w:rsidR="00924624" w:rsidRDefault="00924624" w:rsidP="00924624">
      <w:pPr>
        <w:spacing w:line="360" w:lineRule="auto"/>
        <w:jc w:val="center"/>
        <w:textAlignment w:val="center"/>
        <w:rPr>
          <w:bCs/>
          <w:color w:val="FF0000"/>
        </w:rPr>
      </w:pPr>
      <w:r>
        <w:rPr>
          <w:bCs/>
          <w:color w:val="FF0000"/>
        </w:rPr>
        <w:object w:dxaOrig="2865" w:dyaOrig="615">
          <v:shape id="对象 424" o:spid="_x0000_i1064" type="#_x0000_t75" alt="eqId4705decf48494345b982d7306b4e59cb" style="width:143.25pt;height:30.75pt" o:ole="">
            <v:imagedata r:id="rId118" o:title="eqId4705decf48494345b982d7306b4e59cb"/>
          </v:shape>
          <o:OLEObject Type="Embed" ProgID="Equation.DSMT4" ShapeID="对象 424" DrawAspect="Content" ObjectID="_1705500950" r:id="rId119"/>
        </w:object>
      </w:r>
    </w:p>
    <w:p w:rsidR="00924624" w:rsidRDefault="00924624" w:rsidP="00924624">
      <w:pPr>
        <w:spacing w:line="360" w:lineRule="auto"/>
        <w:jc w:val="left"/>
        <w:textAlignment w:val="center"/>
        <w:rPr>
          <w:rFonts w:ascii="宋体" w:hAnsi="宋体" w:cs="宋体"/>
          <w:bCs/>
        </w:rPr>
      </w:pPr>
      <w:r>
        <w:rPr>
          <w:bCs/>
        </w:rPr>
        <w:t>22</w:t>
      </w:r>
      <w:r>
        <w:rPr>
          <w:bCs/>
        </w:rPr>
        <w:t>．（</w:t>
      </w:r>
      <w:r>
        <w:rPr>
          <w:bCs/>
        </w:rPr>
        <w:t>2021·</w:t>
      </w:r>
      <w:r>
        <w:rPr>
          <w:bCs/>
        </w:rPr>
        <w:t>江苏省泰州市苏陈中学九年级期末）</w:t>
      </w:r>
      <w:r>
        <w:rPr>
          <w:rFonts w:ascii="宋体" w:hAnsi="宋体" w:cs="宋体"/>
          <w:bCs/>
        </w:rPr>
        <w:t>如图所示，当行李手推车前轮遇到障碍物</w:t>
      </w:r>
      <w:r>
        <w:rPr>
          <w:rFonts w:eastAsia="Times New Roman"/>
          <w:bCs/>
        </w:rPr>
        <w:t>A</w:t>
      </w:r>
      <w:r>
        <w:rPr>
          <w:rFonts w:ascii="宋体" w:hAnsi="宋体" w:cs="宋体"/>
          <w:bCs/>
        </w:rPr>
        <w:t>时，推车人向下压扶手，这时手推车可看作杠杆，支点在</w:t>
      </w:r>
      <w:r>
        <w:rPr>
          <w:bCs/>
        </w:rPr>
        <w:t>____</w:t>
      </w:r>
      <w:r>
        <w:rPr>
          <w:rFonts w:ascii="宋体" w:hAnsi="宋体" w:cs="宋体"/>
          <w:bCs/>
        </w:rPr>
        <w:t>点</w:t>
      </w:r>
      <w:r>
        <w:rPr>
          <w:bCs/>
        </w:rPr>
        <w:object w:dxaOrig="149" w:dyaOrig="248">
          <v:shape id="对象 425" o:spid="_x0000_i1065" type="#_x0000_t75" alt="eqId5b3769d5408c4e6d9a9cc96dc24f06b2" style="width:7.5pt;height:12.75pt" o:ole="">
            <v:imagedata r:id="rId19" o:title="eqId5b3769d5408c4e6d9a9cc96dc24f06b2"/>
          </v:shape>
          <o:OLEObject Type="Embed" ProgID="Equation.DSMT4" ShapeID="对象 425" DrawAspect="Content" ObjectID="_1705500951" r:id="rId120"/>
        </w:object>
      </w:r>
      <w:r>
        <w:rPr>
          <w:rFonts w:ascii="宋体" w:hAnsi="宋体" w:cs="宋体"/>
          <w:bCs/>
        </w:rPr>
        <w:t>填字母</w:t>
      </w:r>
      <w:r>
        <w:rPr>
          <w:bCs/>
        </w:rPr>
        <w:object w:dxaOrig="165" w:dyaOrig="285">
          <v:shape id="对象 426" o:spid="_x0000_i1066" type="#_x0000_t75" alt="eqId3956dd2190054169ba38b072a73eecad" style="width:8.25pt;height:14.25pt" o:ole="">
            <v:imagedata r:id="rId21" o:title="eqId3956dd2190054169ba38b072a73eecad"/>
          </v:shape>
          <o:OLEObject Type="Embed" ProgID="Equation.DSMT4" ShapeID="对象 426" DrawAspect="Content" ObjectID="_1705500952" r:id="rId121"/>
        </w:object>
      </w:r>
      <w:r>
        <w:rPr>
          <w:rFonts w:ascii="宋体" w:hAnsi="宋体" w:cs="宋体"/>
          <w:bCs/>
        </w:rPr>
        <w:t>。当后轮遇到障碍物时，推车人向上提扶手，这时支点是</w:t>
      </w:r>
      <w:r>
        <w:rPr>
          <w:bCs/>
        </w:rPr>
        <w:t>_____</w:t>
      </w:r>
      <w:r>
        <w:rPr>
          <w:rFonts w:ascii="宋体" w:hAnsi="宋体" w:cs="宋体"/>
          <w:bCs/>
        </w:rPr>
        <w:t>点。</w:t>
      </w:r>
    </w:p>
    <w:p w:rsidR="00924624" w:rsidRDefault="00924624" w:rsidP="00924624">
      <w:pPr>
        <w:spacing w:line="360" w:lineRule="auto"/>
        <w:jc w:val="left"/>
        <w:textAlignment w:val="center"/>
        <w:rPr>
          <w:bCs/>
        </w:rPr>
      </w:pPr>
      <w:r>
        <w:rPr>
          <w:bCs/>
          <w:noProof/>
        </w:rPr>
        <w:drawing>
          <wp:inline distT="0" distB="0" distL="0" distR="0">
            <wp:extent cx="1076325" cy="685800"/>
            <wp:effectExtent l="0" t="0" r="9525" b="0"/>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076325" cy="685800"/>
                    </a:xfrm>
                    <a:prstGeom prst="rect">
                      <a:avLst/>
                    </a:prstGeom>
                    <a:noFill/>
                    <a:ln>
                      <a:noFill/>
                    </a:ln>
                  </pic:spPr>
                </pic:pic>
              </a:graphicData>
            </a:graphic>
          </wp:inline>
        </w:drawing>
      </w:r>
    </w:p>
    <w:p w:rsidR="00924624" w:rsidRDefault="00924624" w:rsidP="00924624">
      <w:pPr>
        <w:spacing w:line="360" w:lineRule="auto"/>
        <w:jc w:val="left"/>
        <w:textAlignment w:val="center"/>
        <w:rPr>
          <w:rFonts w:eastAsia="Times New Roman"/>
          <w:bCs/>
          <w:i/>
          <w:color w:val="FF0000"/>
        </w:rPr>
      </w:pPr>
      <w:r>
        <w:rPr>
          <w:bCs/>
          <w:color w:val="FF0000"/>
        </w:rPr>
        <w:t>【答案】</w:t>
      </w:r>
      <w:r>
        <w:rPr>
          <w:rFonts w:eastAsia="Times New Roman"/>
          <w:bCs/>
          <w:i/>
          <w:color w:val="FF0000"/>
        </w:rPr>
        <w:t>C</w:t>
      </w:r>
      <w:r>
        <w:rPr>
          <w:bCs/>
          <w:color w:val="FF0000"/>
        </w:rPr>
        <w:t xml:space="preserve">    </w:t>
      </w:r>
      <w:r>
        <w:rPr>
          <w:rFonts w:eastAsia="Times New Roman"/>
          <w:bCs/>
          <w:i/>
          <w:color w:val="FF0000"/>
        </w:rPr>
        <w:t>B</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bCs/>
          <w:color w:val="FF0000"/>
        </w:rPr>
        <w:t>当前轮遇障碍物</w:t>
      </w:r>
      <w:r>
        <w:rPr>
          <w:rFonts w:eastAsia="Times New Roman"/>
          <w:bCs/>
          <w:color w:val="FF0000"/>
        </w:rPr>
        <w:t>A</w:t>
      </w:r>
      <w:r>
        <w:rPr>
          <w:rFonts w:ascii="宋体" w:hAnsi="宋体" w:cs="宋体"/>
          <w:bCs/>
          <w:color w:val="FF0000"/>
        </w:rPr>
        <w:t>时，顾客向下按扶把，这时手推车可看成杠杆，支点是</w:t>
      </w:r>
      <w:r>
        <w:rPr>
          <w:rFonts w:eastAsia="Times New Roman"/>
          <w:bCs/>
          <w:i/>
          <w:color w:val="FF0000"/>
        </w:rPr>
        <w:t>C</w:t>
      </w:r>
      <w:r>
        <w:rPr>
          <w:rFonts w:ascii="宋体" w:hAnsi="宋体" w:cs="宋体"/>
          <w:bCs/>
          <w:color w:val="FF0000"/>
        </w:rPr>
        <w:t>点。</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当后轮遇到障碍物</w:t>
      </w:r>
      <w:r>
        <w:rPr>
          <w:rFonts w:eastAsia="Times New Roman"/>
          <w:bCs/>
          <w:color w:val="FF0000"/>
        </w:rPr>
        <w:t>A</w:t>
      </w:r>
      <w:r>
        <w:rPr>
          <w:rFonts w:ascii="宋体" w:hAnsi="宋体" w:cs="宋体"/>
          <w:bCs/>
          <w:color w:val="FF0000"/>
        </w:rPr>
        <w:t>时，顾客向上提把，这时支点是</w:t>
      </w:r>
      <w:r>
        <w:rPr>
          <w:rFonts w:eastAsia="Times New Roman"/>
          <w:bCs/>
          <w:i/>
          <w:color w:val="FF0000"/>
        </w:rPr>
        <w:t>B</w:t>
      </w:r>
      <w:r>
        <w:rPr>
          <w:rFonts w:ascii="宋体" w:hAnsi="宋体" w:cs="宋体"/>
          <w:bCs/>
          <w:color w:val="FF0000"/>
        </w:rPr>
        <w:t>点。</w:t>
      </w:r>
    </w:p>
    <w:p w:rsidR="00924624" w:rsidRDefault="00924624" w:rsidP="00924624">
      <w:pPr>
        <w:spacing w:line="360" w:lineRule="auto"/>
        <w:jc w:val="left"/>
        <w:textAlignment w:val="center"/>
        <w:rPr>
          <w:bCs/>
        </w:rPr>
      </w:pPr>
      <w:r>
        <w:rPr>
          <w:bCs/>
        </w:rPr>
        <w:lastRenderedPageBreak/>
        <w:t>23</w:t>
      </w:r>
      <w:r>
        <w:rPr>
          <w:bCs/>
        </w:rPr>
        <w:t>．如图是自行车手刹示意图，图中当手对车闸的作用力</w:t>
      </w:r>
      <w:r>
        <w:rPr>
          <w:bCs/>
          <w:i/>
        </w:rPr>
        <w:t>F</w:t>
      </w:r>
      <w:r>
        <w:rPr>
          <w:bCs/>
        </w:rPr>
        <w:t>=10N</w:t>
      </w:r>
      <w:r>
        <w:rPr>
          <w:bCs/>
        </w:rPr>
        <w:t>时，刹车拉线受到力的大小为</w:t>
      </w:r>
      <w:r>
        <w:rPr>
          <w:bCs/>
        </w:rPr>
        <w:t>______N</w:t>
      </w:r>
      <w:r>
        <w:rPr>
          <w:bCs/>
        </w:rPr>
        <w:t>，这是</w:t>
      </w:r>
      <w:r>
        <w:rPr>
          <w:bCs/>
        </w:rPr>
        <w:t>______</w:t>
      </w:r>
      <w:r>
        <w:rPr>
          <w:bCs/>
        </w:rPr>
        <w:t>（省力</w:t>
      </w:r>
      <w:r>
        <w:rPr>
          <w:bCs/>
        </w:rPr>
        <w:t>/</w:t>
      </w:r>
      <w:r>
        <w:rPr>
          <w:bCs/>
        </w:rPr>
        <w:t>费力）杠杆。</w:t>
      </w:r>
    </w:p>
    <w:p w:rsidR="00924624" w:rsidRDefault="00924624" w:rsidP="00924624">
      <w:pPr>
        <w:spacing w:line="360" w:lineRule="auto"/>
        <w:jc w:val="left"/>
        <w:textAlignment w:val="center"/>
        <w:rPr>
          <w:bCs/>
        </w:rPr>
      </w:pPr>
      <w:r>
        <w:rPr>
          <w:bCs/>
          <w:noProof/>
        </w:rPr>
        <w:drawing>
          <wp:inline distT="0" distB="0" distL="0" distR="0">
            <wp:extent cx="1762125" cy="990600"/>
            <wp:effectExtent l="0" t="0" r="9525" b="0"/>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762125" cy="990600"/>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bCs/>
          <w:color w:val="FF0000"/>
        </w:rPr>
        <w:t xml:space="preserve">40    </w:t>
      </w:r>
      <w:r>
        <w:rPr>
          <w:bCs/>
          <w:color w:val="FF0000"/>
        </w:rPr>
        <w:t>省力</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[1]</w:t>
      </w:r>
      <w:r>
        <w:rPr>
          <w:bCs/>
          <w:color w:val="FF0000"/>
        </w:rPr>
        <w:t>由图知，动力臂</w:t>
      </w:r>
      <w:r>
        <w:rPr>
          <w:bCs/>
          <w:i/>
          <w:color w:val="FF0000"/>
        </w:rPr>
        <w:t>L</w:t>
      </w:r>
      <w:r>
        <w:rPr>
          <w:bCs/>
          <w:color w:val="FF0000"/>
        </w:rPr>
        <w:t>=12cm</w:t>
      </w:r>
      <w:r>
        <w:rPr>
          <w:bCs/>
          <w:color w:val="FF0000"/>
        </w:rPr>
        <w:t>，阻力臂</w:t>
      </w:r>
      <w:r>
        <w:rPr>
          <w:bCs/>
          <w:i/>
          <w:color w:val="FF0000"/>
        </w:rPr>
        <w:t>L</w:t>
      </w:r>
      <w:r>
        <w:rPr>
          <w:bCs/>
          <w:color w:val="FF0000"/>
        </w:rPr>
        <w:t>′=3cm</w:t>
      </w:r>
      <w:r>
        <w:rPr>
          <w:bCs/>
          <w:color w:val="FF0000"/>
        </w:rPr>
        <w:t>，动力</w:t>
      </w:r>
      <w:r>
        <w:rPr>
          <w:bCs/>
          <w:i/>
          <w:color w:val="FF0000"/>
        </w:rPr>
        <w:t>F</w:t>
      </w:r>
      <w:r>
        <w:rPr>
          <w:bCs/>
          <w:color w:val="FF0000"/>
        </w:rPr>
        <w:t>=10N</w:t>
      </w:r>
      <w:r>
        <w:rPr>
          <w:bCs/>
          <w:color w:val="FF0000"/>
        </w:rPr>
        <w:t>，由杠杆平衡条件可得：</w:t>
      </w:r>
      <w:r>
        <w:rPr>
          <w:bCs/>
          <w:i/>
          <w:color w:val="FF0000"/>
        </w:rPr>
        <w:t>FL</w:t>
      </w:r>
      <w:r>
        <w:rPr>
          <w:bCs/>
          <w:color w:val="FF0000"/>
        </w:rPr>
        <w:t>=</w:t>
      </w:r>
      <w:r>
        <w:rPr>
          <w:bCs/>
          <w:i/>
          <w:color w:val="FF0000"/>
        </w:rPr>
        <w:t>F</w:t>
      </w:r>
      <w:r>
        <w:rPr>
          <w:bCs/>
          <w:color w:val="FF0000"/>
        </w:rPr>
        <w:t>′</w:t>
      </w:r>
      <w:r>
        <w:rPr>
          <w:bCs/>
          <w:i/>
          <w:color w:val="FF0000"/>
        </w:rPr>
        <w:t>L</w:t>
      </w:r>
      <w:r>
        <w:rPr>
          <w:bCs/>
          <w:color w:val="FF0000"/>
        </w:rPr>
        <w:t>′</w:t>
      </w:r>
      <w:r>
        <w:rPr>
          <w:bCs/>
          <w:color w:val="FF0000"/>
        </w:rPr>
        <w:t>，则拉线受到的拉力</w:t>
      </w:r>
    </w:p>
    <w:p w:rsidR="00924624" w:rsidRDefault="00924624" w:rsidP="00924624">
      <w:pPr>
        <w:spacing w:line="360" w:lineRule="auto"/>
        <w:jc w:val="center"/>
        <w:textAlignment w:val="center"/>
        <w:rPr>
          <w:bCs/>
          <w:color w:val="FF0000"/>
        </w:rPr>
      </w:pPr>
      <w:r>
        <w:rPr>
          <w:bCs/>
          <w:color w:val="FF0000"/>
        </w:rPr>
        <w:object w:dxaOrig="2839" w:dyaOrig="625">
          <v:shape id="对象 427" o:spid="_x0000_i1067" type="#_x0000_t75" alt="eqId2eaddacd56ad4a6daac6fc25380a3c7c" style="width:141.75pt;height:31.5pt" o:ole="">
            <v:imagedata r:id="rId124" o:title="eqId2eaddacd56ad4a6daac6fc25380a3c7c"/>
          </v:shape>
          <o:OLEObject Type="Embed" ProgID="Equation.DSMT4" ShapeID="对象 427" DrawAspect="Content" ObjectID="_1705500953" r:id="rId125"/>
        </w:object>
      </w:r>
    </w:p>
    <w:p w:rsidR="00924624" w:rsidRDefault="00924624" w:rsidP="00924624">
      <w:pPr>
        <w:spacing w:line="360" w:lineRule="auto"/>
        <w:jc w:val="left"/>
        <w:textAlignment w:val="center"/>
        <w:rPr>
          <w:bCs/>
          <w:color w:val="FF0000"/>
        </w:rPr>
      </w:pPr>
      <w:r>
        <w:rPr>
          <w:bCs/>
          <w:color w:val="FF0000"/>
        </w:rPr>
        <w:t>[2]</w:t>
      </w:r>
      <w:r>
        <w:rPr>
          <w:bCs/>
          <w:color w:val="FF0000"/>
        </w:rPr>
        <w:t>因为动力臂大于阻力臂，且动力</w:t>
      </w:r>
      <w:r>
        <w:rPr>
          <w:bCs/>
          <w:i/>
          <w:color w:val="FF0000"/>
        </w:rPr>
        <w:t>F</w:t>
      </w:r>
      <w:r>
        <w:rPr>
          <w:bCs/>
          <w:color w:val="FF0000"/>
        </w:rPr>
        <w:t>小于阻力</w:t>
      </w:r>
      <w:r>
        <w:rPr>
          <w:bCs/>
          <w:i/>
          <w:color w:val="FF0000"/>
        </w:rPr>
        <w:t>F</w:t>
      </w:r>
      <w:r>
        <w:rPr>
          <w:bCs/>
          <w:color w:val="FF0000"/>
        </w:rPr>
        <w:t>′</w:t>
      </w:r>
      <w:r>
        <w:rPr>
          <w:bCs/>
          <w:color w:val="FF0000"/>
        </w:rPr>
        <w:t>，所以这是一个省力杠杆。</w:t>
      </w:r>
    </w:p>
    <w:p w:rsidR="00924624" w:rsidRDefault="00924624" w:rsidP="00924624">
      <w:pPr>
        <w:spacing w:line="360" w:lineRule="auto"/>
        <w:jc w:val="left"/>
        <w:textAlignment w:val="center"/>
        <w:rPr>
          <w:bCs/>
        </w:rPr>
      </w:pPr>
      <w:r>
        <w:rPr>
          <w:bCs/>
        </w:rPr>
        <w:t>24</w:t>
      </w:r>
      <w:r>
        <w:rPr>
          <w:bCs/>
        </w:rPr>
        <w:t>．如图甲所示，粗糙程度相同的水平地面上有一物体，受到方向不变的水平推力的作用，其</w:t>
      </w:r>
      <w:r>
        <w:rPr>
          <w:bCs/>
          <w:i/>
        </w:rPr>
        <w:t>F</w:t>
      </w:r>
      <w:r>
        <w:rPr>
          <w:bCs/>
        </w:rPr>
        <w:t>-</w:t>
      </w:r>
      <w:r>
        <w:rPr>
          <w:bCs/>
          <w:i/>
        </w:rPr>
        <w:t>t</w:t>
      </w:r>
      <w:r>
        <w:rPr>
          <w:bCs/>
        </w:rPr>
        <w:t>和</w:t>
      </w:r>
      <w:r>
        <w:rPr>
          <w:bCs/>
          <w:i/>
        </w:rPr>
        <w:t>v</w:t>
      </w:r>
      <w:r>
        <w:rPr>
          <w:bCs/>
        </w:rPr>
        <w:t>-</w:t>
      </w:r>
      <w:r>
        <w:rPr>
          <w:bCs/>
          <w:i/>
        </w:rPr>
        <w:t>t</w:t>
      </w:r>
      <w:r>
        <w:rPr>
          <w:bCs/>
        </w:rPr>
        <w:t>图象分别如图乙和图丙所示。由图象可知，</w:t>
      </w:r>
      <w:r>
        <w:rPr>
          <w:bCs/>
        </w:rPr>
        <w:t>0~2s</w:t>
      </w:r>
      <w:r>
        <w:rPr>
          <w:bCs/>
        </w:rPr>
        <w:t>时，物体受到的摩擦力是</w:t>
      </w:r>
      <w:r>
        <w:rPr>
          <w:bCs/>
        </w:rPr>
        <w:t>_________N</w:t>
      </w:r>
      <w:r>
        <w:rPr>
          <w:bCs/>
        </w:rPr>
        <w:t>，</w:t>
      </w:r>
      <w:r>
        <w:rPr>
          <w:bCs/>
        </w:rPr>
        <w:t>9~12s</w:t>
      </w:r>
      <w:r>
        <w:rPr>
          <w:bCs/>
        </w:rPr>
        <w:t>内，推力对物体做功</w:t>
      </w:r>
      <w:r>
        <w:rPr>
          <w:bCs/>
        </w:rPr>
        <w:t>_________J</w:t>
      </w:r>
      <w:r>
        <w:rPr>
          <w:bCs/>
        </w:rPr>
        <w:t>。</w:t>
      </w:r>
    </w:p>
    <w:p w:rsidR="00924624" w:rsidRDefault="00924624" w:rsidP="00924624">
      <w:pPr>
        <w:spacing w:line="360" w:lineRule="auto"/>
        <w:jc w:val="left"/>
        <w:textAlignment w:val="center"/>
        <w:rPr>
          <w:bCs/>
        </w:rPr>
      </w:pPr>
      <w:r>
        <w:rPr>
          <w:bCs/>
          <w:noProof/>
        </w:rPr>
        <w:drawing>
          <wp:inline distT="0" distB="0" distL="0" distR="0">
            <wp:extent cx="4352925" cy="1295400"/>
            <wp:effectExtent l="0" t="0" r="9525" b="0"/>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4352925" cy="1295400"/>
                    </a:xfrm>
                    <a:prstGeom prst="rect">
                      <a:avLst/>
                    </a:prstGeom>
                    <a:noFill/>
                    <a:ln>
                      <a:noFill/>
                    </a:ln>
                  </pic:spPr>
                </pic:pic>
              </a:graphicData>
            </a:graphic>
          </wp:inline>
        </w:drawing>
      </w:r>
    </w:p>
    <w:p w:rsidR="00924624" w:rsidRDefault="00924624" w:rsidP="00924624">
      <w:pPr>
        <w:spacing w:line="360" w:lineRule="auto"/>
        <w:jc w:val="left"/>
        <w:textAlignment w:val="center"/>
        <w:rPr>
          <w:bCs/>
          <w:color w:val="FF0000"/>
        </w:rPr>
      </w:pPr>
      <w:r>
        <w:rPr>
          <w:bCs/>
          <w:color w:val="FF0000"/>
        </w:rPr>
        <w:t>【答案】</w:t>
      </w:r>
      <w:r>
        <w:rPr>
          <w:bCs/>
          <w:color w:val="FF0000"/>
        </w:rPr>
        <w:t xml:space="preserve">3    18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[1]</w:t>
      </w:r>
      <w:r>
        <w:rPr>
          <w:bCs/>
          <w:color w:val="FF0000"/>
        </w:rPr>
        <w:t>由图像可知</w:t>
      </w:r>
      <w:r>
        <w:rPr>
          <w:bCs/>
          <w:color w:val="FF0000"/>
        </w:rPr>
        <w:t>0~2s</w:t>
      </w:r>
      <w:r>
        <w:rPr>
          <w:bCs/>
          <w:color w:val="FF0000"/>
        </w:rPr>
        <w:t>时，物体处于静止状态，受到的摩擦力和推力为一对平衡力，推力为</w:t>
      </w:r>
      <w:r>
        <w:rPr>
          <w:bCs/>
          <w:color w:val="FF0000"/>
        </w:rPr>
        <w:t>3N</w:t>
      </w:r>
      <w:r>
        <w:rPr>
          <w:bCs/>
          <w:color w:val="FF0000"/>
        </w:rPr>
        <w:t>，所以物体受到的摩擦力是</w:t>
      </w:r>
      <w:r>
        <w:rPr>
          <w:bCs/>
          <w:color w:val="FF0000"/>
        </w:rPr>
        <w:t>3N</w:t>
      </w:r>
      <w:r>
        <w:rPr>
          <w:bCs/>
          <w:color w:val="FF0000"/>
        </w:rPr>
        <w:t>。</w:t>
      </w:r>
    </w:p>
    <w:p w:rsidR="00924624" w:rsidRDefault="00924624" w:rsidP="00924624">
      <w:pPr>
        <w:spacing w:line="360" w:lineRule="auto"/>
        <w:jc w:val="left"/>
        <w:textAlignment w:val="center"/>
        <w:rPr>
          <w:bCs/>
          <w:color w:val="FF0000"/>
        </w:rPr>
      </w:pPr>
      <w:r>
        <w:rPr>
          <w:bCs/>
          <w:color w:val="FF0000"/>
        </w:rPr>
        <w:t>[2]</w:t>
      </w:r>
      <w:r>
        <w:rPr>
          <w:bCs/>
          <w:color w:val="FF0000"/>
        </w:rPr>
        <w:t>由图像可知</w:t>
      </w:r>
      <w:r>
        <w:rPr>
          <w:bCs/>
          <w:color w:val="FF0000"/>
        </w:rPr>
        <w:t>9~12s</w:t>
      </w:r>
      <w:r>
        <w:rPr>
          <w:bCs/>
          <w:color w:val="FF0000"/>
        </w:rPr>
        <w:t>内，物体在</w:t>
      </w:r>
      <w:r>
        <w:rPr>
          <w:bCs/>
          <w:color w:val="FF0000"/>
        </w:rPr>
        <w:t>6N</w:t>
      </w:r>
      <w:r>
        <w:rPr>
          <w:bCs/>
          <w:color w:val="FF0000"/>
        </w:rPr>
        <w:t>推力下以</w:t>
      </w:r>
      <w:r>
        <w:rPr>
          <w:bCs/>
          <w:color w:val="FF0000"/>
        </w:rPr>
        <w:t>1m/s</w:t>
      </w:r>
      <w:r>
        <w:rPr>
          <w:bCs/>
          <w:color w:val="FF0000"/>
        </w:rPr>
        <w:t>的速度做匀速直线运动，物体运动的路程</w:t>
      </w:r>
    </w:p>
    <w:p w:rsidR="00924624" w:rsidRDefault="00924624" w:rsidP="00924624">
      <w:pPr>
        <w:spacing w:line="360" w:lineRule="auto"/>
        <w:jc w:val="center"/>
        <w:textAlignment w:val="center"/>
        <w:rPr>
          <w:bCs/>
          <w:color w:val="FF0000"/>
        </w:rPr>
      </w:pPr>
      <w:r>
        <w:rPr>
          <w:bCs/>
          <w:color w:val="FF0000"/>
        </w:rPr>
        <w:object w:dxaOrig="2117" w:dyaOrig="279">
          <v:shape id="对象 428" o:spid="_x0000_i1068" type="#_x0000_t75" alt="eqId558e186b481246f3b8e89af54ac0550c" style="width:105.75pt;height:14.25pt" o:ole="">
            <v:imagedata r:id="rId127" o:title="eqId558e186b481246f3b8e89af54ac0550c"/>
          </v:shape>
          <o:OLEObject Type="Embed" ProgID="Equation.DSMT4" ShapeID="对象 428" DrawAspect="Content" ObjectID="_1705500954" r:id="rId128"/>
        </w:object>
      </w:r>
    </w:p>
    <w:p w:rsidR="00924624" w:rsidRDefault="00924624" w:rsidP="00924624">
      <w:pPr>
        <w:spacing w:line="360" w:lineRule="auto"/>
        <w:jc w:val="left"/>
        <w:textAlignment w:val="center"/>
        <w:rPr>
          <w:bCs/>
          <w:color w:val="FF0000"/>
        </w:rPr>
      </w:pPr>
      <w:r>
        <w:rPr>
          <w:bCs/>
          <w:color w:val="FF0000"/>
        </w:rPr>
        <w:t>推力对物体做功</w:t>
      </w:r>
    </w:p>
    <w:p w:rsidR="00924624" w:rsidRDefault="00924624" w:rsidP="00924624">
      <w:pPr>
        <w:spacing w:line="360" w:lineRule="auto"/>
        <w:jc w:val="left"/>
        <w:textAlignment w:val="center"/>
        <w:rPr>
          <w:rFonts w:eastAsia="Times New Roman"/>
          <w:bCs/>
          <w:color w:val="FF0000"/>
        </w:rPr>
      </w:pPr>
      <w:r>
        <w:rPr>
          <w:bCs/>
          <w:color w:val="FF0000"/>
        </w:rPr>
        <w:object w:dxaOrig="2278" w:dyaOrig="279">
          <v:shape id="对象 429" o:spid="_x0000_i1069" type="#_x0000_t75" alt="eqIdbec662d5f34349c6b8254166131dbe61" style="width:114pt;height:14.25pt" o:ole="">
            <v:imagedata r:id="rId129" o:title="eqIdbec662d5f34349c6b8254166131dbe61"/>
          </v:shape>
          <o:OLEObject Type="Embed" ProgID="Equation.DSMT4" ShapeID="对象 429" DrawAspect="Content" ObjectID="_1705500955" r:id="rId130"/>
        </w:object>
      </w:r>
    </w:p>
    <w:p w:rsidR="00924624" w:rsidRDefault="00924624" w:rsidP="00924624">
      <w:pPr>
        <w:tabs>
          <w:tab w:val="left" w:pos="3960"/>
        </w:tabs>
        <w:spacing w:line="360" w:lineRule="auto"/>
        <w:rPr>
          <w:rFonts w:hint="eastAsia"/>
          <w:b/>
          <w:bCs/>
          <w:sz w:val="24"/>
          <w:szCs w:val="24"/>
        </w:rPr>
      </w:pPr>
      <w:r>
        <w:rPr>
          <w:rFonts w:hint="eastAsia"/>
          <w:b/>
          <w:bCs/>
          <w:sz w:val="24"/>
          <w:szCs w:val="24"/>
        </w:rPr>
        <w:t>三、计算题（本题包含</w:t>
      </w:r>
      <w:r>
        <w:rPr>
          <w:rFonts w:hint="eastAsia"/>
          <w:b/>
          <w:bCs/>
          <w:sz w:val="24"/>
          <w:szCs w:val="24"/>
        </w:rPr>
        <w:t>3</w:t>
      </w:r>
      <w:r>
        <w:rPr>
          <w:rFonts w:hint="eastAsia"/>
          <w:b/>
          <w:bCs/>
          <w:sz w:val="24"/>
          <w:szCs w:val="24"/>
        </w:rPr>
        <w:t>道题，共</w:t>
      </w:r>
      <w:r>
        <w:rPr>
          <w:rFonts w:hint="eastAsia"/>
          <w:b/>
          <w:bCs/>
          <w:sz w:val="24"/>
          <w:szCs w:val="24"/>
        </w:rPr>
        <w:t>16</w:t>
      </w:r>
      <w:r>
        <w:rPr>
          <w:rFonts w:hint="eastAsia"/>
          <w:b/>
          <w:bCs/>
          <w:sz w:val="24"/>
          <w:szCs w:val="24"/>
        </w:rPr>
        <w:t>分）</w:t>
      </w:r>
    </w:p>
    <w:p w:rsidR="00924624" w:rsidRDefault="00924624" w:rsidP="00924624">
      <w:pPr>
        <w:spacing w:line="360" w:lineRule="auto"/>
        <w:jc w:val="left"/>
        <w:textAlignment w:val="center"/>
        <w:rPr>
          <w:rFonts w:ascii="宋体" w:hAnsi="宋体" w:cs="宋体"/>
          <w:bCs/>
        </w:rPr>
      </w:pPr>
      <w:r>
        <w:rPr>
          <w:bCs/>
        </w:rPr>
        <w:lastRenderedPageBreak/>
        <w:t>25</w:t>
      </w:r>
      <w:r>
        <w:rPr>
          <w:bCs/>
        </w:rPr>
        <w:t>．</w:t>
      </w:r>
      <w:r>
        <w:rPr>
          <w:rFonts w:ascii="宋体" w:hAnsi="宋体" w:cs="宋体"/>
          <w:bCs/>
        </w:rPr>
        <w:t>小明和用如图所示的装置探究杠杆平衡条件</w:t>
      </w:r>
    </w:p>
    <w:p w:rsidR="00924624" w:rsidRDefault="00924624" w:rsidP="00924624">
      <w:pPr>
        <w:spacing w:line="360" w:lineRule="auto"/>
        <w:jc w:val="left"/>
        <w:textAlignment w:val="center"/>
        <w:rPr>
          <w:bCs/>
        </w:rPr>
      </w:pPr>
      <w:r>
        <w:rPr>
          <w:bCs/>
          <w:noProof/>
        </w:rPr>
        <w:drawing>
          <wp:inline distT="0" distB="0" distL="0" distR="0">
            <wp:extent cx="5276850" cy="1123950"/>
            <wp:effectExtent l="0" t="0" r="0" b="0"/>
            <wp:docPr id="108" name="图片 1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0" descr="figure"/>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5276850" cy="1123950"/>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rPr>
      </w:pPr>
      <w:r>
        <w:rPr>
          <w:rFonts w:eastAsia="Times New Roman"/>
          <w:bCs/>
        </w:rPr>
        <w:t>(1)</w:t>
      </w:r>
      <w:r>
        <w:rPr>
          <w:rFonts w:ascii="宋体" w:hAnsi="宋体" w:cs="宋体"/>
          <w:bCs/>
        </w:rPr>
        <w:t>如图甲所示中，为使杠杆在水平位置平衡，小明应将杠杆两端的平衡螺母向</w:t>
      </w:r>
      <w:r>
        <w:rPr>
          <w:bCs/>
        </w:rPr>
        <w:t>______</w:t>
      </w:r>
      <w:r>
        <w:rPr>
          <w:rFonts w:ascii="宋体" w:hAnsi="宋体" w:cs="宋体"/>
          <w:bCs/>
        </w:rPr>
        <w:t>（选填左或右）移。在杠杆两侧挂上不同数量相同规格的钩码，调节钩码位置，使杠杆重新在水平位置平衡，这样做的目的是便于直接在杠杆上</w:t>
      </w:r>
      <w:r>
        <w:rPr>
          <w:bCs/>
        </w:rPr>
        <w:t>______</w:t>
      </w:r>
      <w:r>
        <w:rPr>
          <w:rFonts w:ascii="宋体" w:hAnsi="宋体" w:cs="宋体"/>
          <w:bCs/>
        </w:rPr>
        <w:t>。</w:t>
      </w:r>
    </w:p>
    <w:p w:rsidR="00924624" w:rsidRDefault="00924624" w:rsidP="00924624">
      <w:pPr>
        <w:spacing w:line="360" w:lineRule="auto"/>
        <w:jc w:val="left"/>
        <w:textAlignment w:val="center"/>
        <w:rPr>
          <w:rFonts w:eastAsia="Times New Roman"/>
          <w:bCs/>
        </w:rPr>
      </w:pPr>
      <w:r>
        <w:rPr>
          <w:rFonts w:eastAsia="Times New Roman"/>
          <w:bCs/>
        </w:rPr>
        <w:t>(2)</w:t>
      </w:r>
      <w:r>
        <w:rPr>
          <w:rFonts w:ascii="宋体" w:hAnsi="宋体" w:cs="宋体"/>
          <w:bCs/>
        </w:rPr>
        <w:t>如图乙所示，在杠杆左侧</w:t>
      </w:r>
      <w:r>
        <w:rPr>
          <w:rFonts w:eastAsia="Times New Roman"/>
          <w:bCs/>
          <w:i/>
        </w:rPr>
        <w:t>A</w:t>
      </w:r>
      <w:r>
        <w:rPr>
          <w:rFonts w:ascii="宋体" w:hAnsi="宋体" w:cs="宋体"/>
          <w:bCs/>
        </w:rPr>
        <w:t>位置（左边位置第四格）先挂了</w:t>
      </w:r>
      <w:r>
        <w:rPr>
          <w:rFonts w:eastAsia="Times New Roman"/>
          <w:bCs/>
        </w:rPr>
        <w:t>3</w:t>
      </w:r>
      <w:r>
        <w:rPr>
          <w:rFonts w:ascii="宋体" w:hAnsi="宋体" w:cs="宋体"/>
          <w:bCs/>
        </w:rPr>
        <w:t>个钩码，每个钩码为</w:t>
      </w:r>
      <w:r>
        <w:rPr>
          <w:rFonts w:eastAsia="Times New Roman"/>
          <w:bCs/>
        </w:rPr>
        <w:t>0.5N</w:t>
      </w:r>
      <w:r>
        <w:rPr>
          <w:rFonts w:ascii="宋体" w:hAnsi="宋体" w:cs="宋体"/>
          <w:bCs/>
        </w:rPr>
        <w:t>，在右侧</w:t>
      </w:r>
      <w:r>
        <w:rPr>
          <w:rFonts w:eastAsia="Times New Roman"/>
          <w:bCs/>
        </w:rPr>
        <w:t>8</w:t>
      </w:r>
      <w:r>
        <w:rPr>
          <w:rFonts w:ascii="宋体" w:hAnsi="宋体" w:cs="宋体"/>
          <w:bCs/>
        </w:rPr>
        <w:t>位置（右边位置第三格）用弹簧测力计竖直向下拉杠杆，使其在水平位置平衡，弹簧测力计的示数为</w:t>
      </w:r>
      <w:r>
        <w:rPr>
          <w:bCs/>
        </w:rPr>
        <w:t>_______</w:t>
      </w:r>
      <w:r>
        <w:rPr>
          <w:rFonts w:eastAsia="Times New Roman"/>
          <w:bCs/>
        </w:rPr>
        <w:t>N</w:t>
      </w:r>
    </w:p>
    <w:p w:rsidR="00924624" w:rsidRDefault="00924624" w:rsidP="00924624">
      <w:pPr>
        <w:spacing w:line="360" w:lineRule="auto"/>
        <w:jc w:val="left"/>
        <w:textAlignment w:val="center"/>
        <w:rPr>
          <w:rFonts w:ascii="宋体" w:hAnsi="宋体" w:cs="宋体"/>
          <w:bCs/>
        </w:rPr>
      </w:pPr>
      <w:r>
        <w:rPr>
          <w:rFonts w:eastAsia="Times New Roman"/>
          <w:bCs/>
        </w:rPr>
        <w:t>(3)</w:t>
      </w:r>
      <w:r>
        <w:rPr>
          <w:rFonts w:ascii="宋体" w:hAnsi="宋体" w:cs="宋体"/>
          <w:bCs/>
        </w:rPr>
        <w:t>如图所示，小明在</w:t>
      </w:r>
      <w:r>
        <w:rPr>
          <w:rFonts w:eastAsia="Times New Roman"/>
          <w:bCs/>
          <w:i/>
        </w:rPr>
        <w:t>A</w:t>
      </w:r>
      <w:r>
        <w:rPr>
          <w:rFonts w:ascii="宋体" w:hAnsi="宋体" w:cs="宋体"/>
          <w:bCs/>
        </w:rPr>
        <w:t>位置挂一个弹簧测力计，在</w:t>
      </w:r>
      <w:r>
        <w:rPr>
          <w:rFonts w:eastAsia="Times New Roman"/>
          <w:bCs/>
          <w:i/>
        </w:rPr>
        <w:t>B</w:t>
      </w:r>
      <w:r>
        <w:rPr>
          <w:rFonts w:ascii="宋体" w:hAnsi="宋体" w:cs="宋体"/>
          <w:bCs/>
        </w:rPr>
        <w:t>位置挂了</w:t>
      </w:r>
      <w:r>
        <w:rPr>
          <w:rFonts w:eastAsia="Times New Roman"/>
          <w:bCs/>
        </w:rPr>
        <w:t>2</w:t>
      </w:r>
      <w:r>
        <w:rPr>
          <w:rFonts w:ascii="宋体" w:hAnsi="宋体" w:cs="宋体"/>
          <w:bCs/>
        </w:rPr>
        <w:t>个钩码，现将弹簧测力计从</w:t>
      </w:r>
      <w:r>
        <w:rPr>
          <w:rFonts w:eastAsia="Times New Roman"/>
          <w:bCs/>
          <w:i/>
        </w:rPr>
        <w:t>C</w:t>
      </w:r>
      <w:r>
        <w:rPr>
          <w:rFonts w:ascii="宋体" w:hAnsi="宋体" w:cs="宋体"/>
          <w:bCs/>
        </w:rPr>
        <w:t>位置移到</w:t>
      </w:r>
      <w:r>
        <w:rPr>
          <w:rFonts w:eastAsia="Times New Roman"/>
          <w:bCs/>
          <w:i/>
        </w:rPr>
        <w:t>D</w:t>
      </w:r>
      <w:r>
        <w:rPr>
          <w:rFonts w:ascii="宋体" w:hAnsi="宋体" w:cs="宋体"/>
          <w:bCs/>
        </w:rPr>
        <w:t>位置，在此过程中，杠杆始终在水平位置保持平衡，则弹簧测力计示数</w:t>
      </w:r>
      <w:r>
        <w:rPr>
          <w:bCs/>
        </w:rPr>
        <w:t>______</w:t>
      </w:r>
      <w:r>
        <w:rPr>
          <w:rFonts w:ascii="宋体" w:hAnsi="宋体" w:cs="宋体"/>
          <w:bCs/>
        </w:rPr>
        <w:t>（均选填变大、变小或不变）</w:t>
      </w:r>
    </w:p>
    <w:p w:rsidR="00924624" w:rsidRDefault="00924624" w:rsidP="00924624">
      <w:pPr>
        <w:spacing w:line="360" w:lineRule="auto"/>
        <w:jc w:val="left"/>
        <w:textAlignment w:val="center"/>
        <w:rPr>
          <w:rFonts w:ascii="宋体" w:hAnsi="宋体" w:cs="宋体"/>
          <w:bCs/>
        </w:rPr>
      </w:pPr>
      <w:r>
        <w:rPr>
          <w:rFonts w:eastAsia="Times New Roman"/>
          <w:bCs/>
        </w:rPr>
        <w:t>(4)</w:t>
      </w:r>
      <w:r>
        <w:rPr>
          <w:rFonts w:ascii="宋体" w:hAnsi="宋体" w:cs="宋体"/>
          <w:bCs/>
        </w:rPr>
        <w:t>小明用如图丁装置进行探究，发现总是无法得到教材上所给出的杠杆平衡条件，其原因是</w:t>
      </w:r>
      <w:r>
        <w:rPr>
          <w:bCs/>
        </w:rPr>
        <w:t>_______</w:t>
      </w:r>
    </w:p>
    <w:p w:rsidR="00924624" w:rsidRDefault="00924624" w:rsidP="00924624">
      <w:pPr>
        <w:spacing w:line="360" w:lineRule="auto"/>
        <w:jc w:val="left"/>
        <w:textAlignment w:val="center"/>
        <w:rPr>
          <w:rFonts w:ascii="宋体" w:hAnsi="宋体" w:cs="宋体"/>
          <w:bCs/>
        </w:rPr>
      </w:pPr>
      <w:r>
        <w:rPr>
          <w:rFonts w:eastAsia="Times New Roman"/>
          <w:bCs/>
        </w:rPr>
        <w:t>(5)</w:t>
      </w:r>
      <w:r>
        <w:rPr>
          <w:rFonts w:ascii="宋体" w:hAnsi="宋体" w:cs="宋体"/>
          <w:bCs/>
        </w:rPr>
        <w:t>小明多次实验收集多组数据，目的是</w:t>
      </w:r>
      <w:r>
        <w:rPr>
          <w:bCs/>
        </w:rPr>
        <w:t>__________</w:t>
      </w:r>
      <w:r>
        <w:rPr>
          <w:rFonts w:ascii="宋体" w:hAnsi="宋体" w:cs="宋体"/>
          <w:bCs/>
        </w:rPr>
        <w:t>（选填</w:t>
      </w:r>
      <w:r>
        <w:rPr>
          <w:rFonts w:eastAsia="Times New Roman"/>
          <w:bCs/>
        </w:rPr>
        <w:t>a</w:t>
      </w:r>
      <w:r>
        <w:rPr>
          <w:rFonts w:ascii="宋体" w:hAnsi="宋体" w:cs="宋体"/>
          <w:bCs/>
        </w:rPr>
        <w:t>或</w:t>
      </w:r>
      <w:r>
        <w:rPr>
          <w:rFonts w:eastAsia="Times New Roman"/>
          <w:bCs/>
        </w:rPr>
        <w:t>b</w:t>
      </w:r>
      <w:r>
        <w:rPr>
          <w:rFonts w:ascii="宋体" w:hAnsi="宋体" w:cs="宋体"/>
          <w:bCs/>
        </w:rPr>
        <w:t>）。</w:t>
      </w:r>
    </w:p>
    <w:p w:rsidR="00924624" w:rsidRDefault="00924624" w:rsidP="00924624">
      <w:pPr>
        <w:spacing w:line="360" w:lineRule="auto"/>
        <w:jc w:val="left"/>
        <w:textAlignment w:val="center"/>
        <w:rPr>
          <w:rFonts w:ascii="宋体" w:hAnsi="宋体" w:cs="宋体"/>
          <w:bCs/>
        </w:rPr>
      </w:pPr>
      <w:r>
        <w:rPr>
          <w:rFonts w:eastAsia="Times New Roman"/>
          <w:bCs/>
        </w:rPr>
        <w:t>a.</w:t>
      </w:r>
      <w:r>
        <w:rPr>
          <w:rFonts w:ascii="宋体" w:hAnsi="宋体" w:cs="宋体"/>
          <w:bCs/>
        </w:rPr>
        <w:t>多次实验取平均值减小实验误差</w:t>
      </w:r>
      <w:r>
        <w:rPr>
          <w:rFonts w:eastAsia="Times New Roman"/>
          <w:bCs/>
        </w:rPr>
        <w:t xml:space="preserve">       b.</w:t>
      </w:r>
      <w:r>
        <w:rPr>
          <w:rFonts w:ascii="宋体" w:hAnsi="宋体" w:cs="宋体"/>
          <w:bCs/>
        </w:rPr>
        <w:t>使实验结论更具有科学性和普遍性</w:t>
      </w:r>
    </w:p>
    <w:p w:rsidR="00924624" w:rsidRDefault="00924624" w:rsidP="00924624">
      <w:pPr>
        <w:spacing w:line="360" w:lineRule="auto"/>
        <w:jc w:val="left"/>
        <w:textAlignment w:val="center"/>
        <w:rPr>
          <w:rFonts w:eastAsia="Times New Roman"/>
          <w:bCs/>
          <w:color w:val="FF0000"/>
        </w:rPr>
      </w:pPr>
      <w:r>
        <w:rPr>
          <w:bCs/>
          <w:color w:val="FF0000"/>
        </w:rPr>
        <w:t>【答案】</w:t>
      </w:r>
      <w:r>
        <w:rPr>
          <w:rFonts w:ascii="宋体" w:hAnsi="宋体" w:cs="宋体"/>
          <w:bCs/>
          <w:color w:val="FF0000"/>
        </w:rPr>
        <w:t>右</w:t>
      </w:r>
      <w:r>
        <w:rPr>
          <w:bCs/>
          <w:color w:val="FF0000"/>
        </w:rPr>
        <w:t xml:space="preserve">    </w:t>
      </w:r>
      <w:r>
        <w:rPr>
          <w:rFonts w:ascii="宋体" w:hAnsi="宋体" w:cs="宋体"/>
          <w:bCs/>
          <w:color w:val="FF0000"/>
        </w:rPr>
        <w:t>测量力臂</w:t>
      </w:r>
      <w:r>
        <w:rPr>
          <w:bCs/>
          <w:color w:val="FF0000"/>
        </w:rPr>
        <w:t xml:space="preserve">    </w:t>
      </w:r>
      <w:r>
        <w:rPr>
          <w:rFonts w:eastAsia="Times New Roman"/>
          <w:bCs/>
          <w:color w:val="FF0000"/>
        </w:rPr>
        <w:t>2</w:t>
      </w:r>
      <w:r>
        <w:rPr>
          <w:bCs/>
          <w:color w:val="FF0000"/>
        </w:rPr>
        <w:t xml:space="preserve">    </w:t>
      </w:r>
      <w:r>
        <w:rPr>
          <w:rFonts w:ascii="宋体" w:hAnsi="宋体" w:cs="宋体"/>
          <w:bCs/>
          <w:color w:val="FF0000"/>
        </w:rPr>
        <w:t>变小</w:t>
      </w:r>
      <w:r>
        <w:rPr>
          <w:bCs/>
          <w:color w:val="FF0000"/>
        </w:rPr>
        <w:t xml:space="preserve">    </w:t>
      </w:r>
      <w:r>
        <w:rPr>
          <w:rFonts w:ascii="宋体" w:hAnsi="宋体" w:cs="宋体"/>
          <w:bCs/>
          <w:color w:val="FF0000"/>
        </w:rPr>
        <w:t>杠杆的自重对杠杆平衡有影响</w:t>
      </w:r>
      <w:r>
        <w:rPr>
          <w:bCs/>
          <w:color w:val="FF0000"/>
        </w:rPr>
        <w:t xml:space="preserve">    </w:t>
      </w:r>
      <w:r>
        <w:rPr>
          <w:rFonts w:eastAsia="Times New Roman"/>
          <w:bCs/>
          <w:color w:val="FF0000"/>
        </w:rPr>
        <w:t>b</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杠杆静止在图甲所示位置时，由于杠杆右端偏高，应将杠杆右端的螺母向右端移动，使杠杆在水平位置平衡；</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bCs/>
          <w:color w:val="FF0000"/>
        </w:rPr>
        <w:t>在杠杆两侧挂上不同数量相同规格的钩码，调节钩码位置，使杠杆重新在水平位置平衡，这样做的目的是为了直接从杠杆上测量力臂。</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(2)[3]</w:t>
      </w:r>
      <w:r>
        <w:rPr>
          <w:rFonts w:ascii="宋体" w:hAnsi="宋体" w:cs="宋体"/>
          <w:bCs/>
          <w:color w:val="FF0000"/>
        </w:rPr>
        <w:t>设一个钩码的重力为</w:t>
      </w:r>
      <w:r>
        <w:rPr>
          <w:rFonts w:eastAsia="Times New Roman"/>
          <w:bCs/>
          <w:i/>
          <w:color w:val="FF0000"/>
        </w:rPr>
        <w:t>G</w:t>
      </w:r>
      <w:r>
        <w:rPr>
          <w:rFonts w:ascii="宋体" w:hAnsi="宋体" w:cs="宋体"/>
          <w:bCs/>
          <w:color w:val="FF0000"/>
        </w:rPr>
        <w:t>，杠杆的一个小格为</w:t>
      </w:r>
      <w:r>
        <w:rPr>
          <w:rFonts w:eastAsia="Times New Roman"/>
          <w:bCs/>
          <w:i/>
          <w:color w:val="FF0000"/>
        </w:rPr>
        <w:t>L</w:t>
      </w:r>
      <w:r>
        <w:rPr>
          <w:rFonts w:ascii="宋体" w:hAnsi="宋体" w:cs="宋体"/>
          <w:bCs/>
          <w:color w:val="FF0000"/>
        </w:rPr>
        <w:t>，由杠杆的平衡条件知道，</w:t>
      </w:r>
    </w:p>
    <w:p w:rsidR="00924624" w:rsidRDefault="00924624" w:rsidP="00924624">
      <w:pPr>
        <w:spacing w:line="360" w:lineRule="auto"/>
        <w:jc w:val="center"/>
        <w:textAlignment w:val="center"/>
        <w:rPr>
          <w:rFonts w:eastAsia="Times New Roman"/>
          <w:bCs/>
          <w:i/>
          <w:color w:val="FF0000"/>
        </w:rPr>
      </w:pPr>
      <w:r>
        <w:rPr>
          <w:rFonts w:eastAsia="Times New Roman"/>
          <w:bCs/>
          <w:color w:val="FF0000"/>
        </w:rPr>
        <w:t>3</w:t>
      </w:r>
      <w:r>
        <w:rPr>
          <w:rFonts w:eastAsia="Times New Roman"/>
          <w:bCs/>
          <w:i/>
          <w:color w:val="FF0000"/>
        </w:rPr>
        <w:t>G</w:t>
      </w:r>
      <w:r>
        <w:rPr>
          <w:rFonts w:eastAsia="Times New Roman"/>
          <w:bCs/>
          <w:color w:val="FF0000"/>
        </w:rPr>
        <w:t>×4</w:t>
      </w:r>
      <w:r>
        <w:rPr>
          <w:rFonts w:eastAsia="Times New Roman"/>
          <w:bCs/>
          <w:i/>
          <w:color w:val="FF0000"/>
        </w:rPr>
        <w:t>L</w:t>
      </w:r>
      <w:r>
        <w:rPr>
          <w:rFonts w:eastAsia="Times New Roman"/>
          <w:bCs/>
          <w:color w:val="FF0000"/>
        </w:rPr>
        <w:t>=</w:t>
      </w:r>
      <w:r>
        <w:rPr>
          <w:rFonts w:eastAsia="Times New Roman"/>
          <w:bCs/>
          <w:i/>
          <w:color w:val="FF0000"/>
        </w:rPr>
        <w:t>F</w:t>
      </w:r>
      <w:r>
        <w:rPr>
          <w:rFonts w:eastAsia="Times New Roman"/>
          <w:bCs/>
          <w:color w:val="FF0000"/>
        </w:rPr>
        <w:t>×3</w:t>
      </w:r>
      <w:r>
        <w:rPr>
          <w:rFonts w:eastAsia="Times New Roman"/>
          <w:bCs/>
          <w:i/>
          <w:color w:val="FF0000"/>
        </w:rPr>
        <w:t>L</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解得</w:t>
      </w:r>
    </w:p>
    <w:p w:rsidR="00924624" w:rsidRDefault="00924624" w:rsidP="00924624">
      <w:pPr>
        <w:spacing w:line="360" w:lineRule="auto"/>
        <w:jc w:val="center"/>
        <w:textAlignment w:val="center"/>
        <w:rPr>
          <w:rFonts w:eastAsia="Times New Roman"/>
          <w:bCs/>
          <w:color w:val="FF0000"/>
        </w:rPr>
      </w:pPr>
      <w:r>
        <w:rPr>
          <w:rFonts w:eastAsia="Times New Roman"/>
          <w:bCs/>
          <w:i/>
          <w:color w:val="FF0000"/>
        </w:rPr>
        <w:t>F</w:t>
      </w:r>
      <w:r>
        <w:rPr>
          <w:rFonts w:eastAsia="Times New Roman"/>
          <w:bCs/>
          <w:color w:val="FF0000"/>
        </w:rPr>
        <w:t>=4</w:t>
      </w:r>
      <w:r>
        <w:rPr>
          <w:rFonts w:eastAsia="Times New Roman"/>
          <w:bCs/>
          <w:i/>
          <w:color w:val="FF0000"/>
        </w:rPr>
        <w:t>G</w:t>
      </w:r>
      <w:r>
        <w:rPr>
          <w:rFonts w:eastAsia="Times New Roman"/>
          <w:bCs/>
          <w:color w:val="FF0000"/>
        </w:rPr>
        <w:t>=4</w:t>
      </w:r>
      <w:r>
        <w:rPr>
          <w:rFonts w:ascii="宋体" w:hAnsi="宋体" w:cs="宋体"/>
          <w:bCs/>
          <w:color w:val="FF0000"/>
        </w:rPr>
        <w:t>×</w:t>
      </w:r>
      <w:r>
        <w:rPr>
          <w:rFonts w:eastAsia="Times New Roman"/>
          <w:bCs/>
          <w:color w:val="FF0000"/>
        </w:rPr>
        <w:t>0.5N=2N</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(3)[4]</w:t>
      </w:r>
      <w:r>
        <w:rPr>
          <w:rFonts w:ascii="宋体" w:hAnsi="宋体" w:cs="宋体"/>
          <w:bCs/>
          <w:color w:val="FF0000"/>
        </w:rPr>
        <w:t>图丙中，当弹簧测力计绕</w:t>
      </w:r>
      <w:r>
        <w:rPr>
          <w:rFonts w:eastAsia="Times New Roman"/>
          <w:bCs/>
          <w:i/>
          <w:color w:val="FF0000"/>
        </w:rPr>
        <w:t>A</w:t>
      </w:r>
      <w:r>
        <w:rPr>
          <w:rFonts w:ascii="宋体" w:hAnsi="宋体" w:cs="宋体"/>
          <w:bCs/>
          <w:color w:val="FF0000"/>
        </w:rPr>
        <w:t>点从</w:t>
      </w:r>
      <w:r>
        <w:rPr>
          <w:rFonts w:eastAsia="Times New Roman"/>
          <w:bCs/>
          <w:i/>
          <w:color w:val="FF0000"/>
        </w:rPr>
        <w:t>C</w:t>
      </w:r>
      <w:r>
        <w:rPr>
          <w:rFonts w:ascii="宋体" w:hAnsi="宋体" w:cs="宋体"/>
          <w:bCs/>
          <w:color w:val="FF0000"/>
        </w:rPr>
        <w:t>位置转动到</w:t>
      </w:r>
      <w:r>
        <w:rPr>
          <w:rFonts w:eastAsia="Times New Roman"/>
          <w:bCs/>
          <w:i/>
          <w:color w:val="FF0000"/>
        </w:rPr>
        <w:t>D</w:t>
      </w:r>
      <w:r>
        <w:rPr>
          <w:rFonts w:ascii="宋体" w:hAnsi="宋体" w:cs="宋体"/>
          <w:bCs/>
          <w:color w:val="FF0000"/>
        </w:rPr>
        <w:t>位置的过程中，由于拉力由倾斜变成竖直，阻力阻力臂不变，拉力</w:t>
      </w:r>
      <w:r>
        <w:rPr>
          <w:rFonts w:eastAsia="Times New Roman"/>
          <w:bCs/>
          <w:i/>
          <w:color w:val="FF0000"/>
        </w:rPr>
        <w:t>F</w:t>
      </w:r>
      <w:r>
        <w:rPr>
          <w:rFonts w:ascii="宋体" w:hAnsi="宋体" w:cs="宋体"/>
          <w:bCs/>
          <w:color w:val="FF0000"/>
        </w:rPr>
        <w:t>力臂变大，所以，相应的力会变小，这样才能继续平衡。</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lastRenderedPageBreak/>
        <w:t>(4)[5]</w:t>
      </w:r>
      <w:r>
        <w:rPr>
          <w:rFonts w:ascii="宋体" w:hAnsi="宋体" w:cs="宋体"/>
          <w:bCs/>
          <w:color w:val="FF0000"/>
        </w:rPr>
        <w:t>利用如图丁所示装置进行探究时，由于杠杆的重心没有通过支点，即杠杆的自重对杠杆平衡有影响，所以，无法得到教材上所给出的杠杆平衡条件</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(5)[6]</w:t>
      </w:r>
      <w:r>
        <w:rPr>
          <w:rFonts w:ascii="宋体" w:hAnsi="宋体" w:cs="宋体"/>
          <w:bCs/>
          <w:color w:val="FF0000"/>
        </w:rPr>
        <w:t>探究杠杆平衡的条件时，多次改变力和力臂的大小主要是为了获取多组实验数据归纳出物理规律，使结论具有普遍性。</w: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924624" w:rsidRDefault="00924624" w:rsidP="00924624">
      <w:pPr>
        <w:spacing w:line="360" w:lineRule="auto"/>
        <w:jc w:val="left"/>
        <w:textAlignment w:val="center"/>
        <w:rPr>
          <w:bCs/>
        </w:rPr>
      </w:pPr>
      <w:r>
        <w:rPr>
          <w:bCs/>
        </w:rPr>
        <w:t>26</w:t>
      </w:r>
      <w:r>
        <w:rPr>
          <w:bCs/>
        </w:rPr>
        <w:t>．（</w:t>
      </w:r>
      <w:r>
        <w:rPr>
          <w:bCs/>
        </w:rPr>
        <w:t>2021·</w:t>
      </w:r>
      <w:r>
        <w:rPr>
          <w:bCs/>
        </w:rPr>
        <w:t>广东东莞市</w:t>
      </w:r>
      <w:r>
        <w:rPr>
          <w:bCs/>
        </w:rPr>
        <w:t>·</w:t>
      </w:r>
      <w:r>
        <w:rPr>
          <w:bCs/>
        </w:rPr>
        <w:t>九年级期末）小明在做测量滑轮组的机械效率的实验中，用同一滑轮组进行了</w:t>
      </w:r>
      <w:r>
        <w:rPr>
          <w:bCs/>
        </w:rPr>
        <w:t>3</w:t>
      </w:r>
      <w:r>
        <w:rPr>
          <w:bCs/>
        </w:rPr>
        <w:t>次实验，如图所示，实验数据记录如表。</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40"/>
        <w:gridCol w:w="1275"/>
        <w:gridCol w:w="1980"/>
        <w:gridCol w:w="1980"/>
        <w:gridCol w:w="2025"/>
        <w:gridCol w:w="1620"/>
      </w:tblGrid>
      <w:tr w:rsidR="00924624" w:rsidTr="00D92F8C">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次数</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钩码重</w:t>
            </w:r>
            <w:r>
              <w:rPr>
                <w:bCs/>
              </w:rPr>
              <w:t>/N</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钩码上升距离</w:t>
            </w:r>
            <w:r>
              <w:rPr>
                <w:bCs/>
              </w:rPr>
              <w:t>/cm</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弹簧测力计示数</w:t>
            </w:r>
            <w:r>
              <w:rPr>
                <w:bCs/>
              </w:rPr>
              <w:t>/N</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弹簧测力计上升距离</w:t>
            </w:r>
            <w:r>
              <w:rPr>
                <w:bCs/>
              </w:rPr>
              <w:t>/cm</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机械效率</w:t>
            </w:r>
          </w:p>
        </w:tc>
      </w:tr>
      <w:tr w:rsidR="00924624" w:rsidTr="00D92F8C">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10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0.8</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83.8%</w:t>
            </w:r>
          </w:p>
        </w:tc>
      </w:tr>
      <w:tr w:rsidR="00924624" w:rsidTr="00D92F8C">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4</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10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1.5</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w:t>
            </w:r>
          </w:p>
        </w:tc>
      </w:tr>
      <w:tr w:rsidR="00924624" w:rsidTr="00D92F8C">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6</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10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r>
              <w:rPr>
                <w:bCs/>
              </w:rPr>
              <w:t>90.9%</w:t>
            </w:r>
          </w:p>
        </w:tc>
      </w:tr>
    </w:tbl>
    <w:p w:rsidR="00924624" w:rsidRDefault="00924624" w:rsidP="00924624">
      <w:pPr>
        <w:spacing w:line="360" w:lineRule="auto"/>
        <w:jc w:val="left"/>
        <w:textAlignment w:val="center"/>
        <w:rPr>
          <w:bCs/>
        </w:rPr>
      </w:pPr>
      <w:r>
        <w:rPr>
          <w:bCs/>
        </w:rPr>
        <w:t>(1)</w:t>
      </w:r>
      <w:r>
        <w:rPr>
          <w:bCs/>
        </w:rPr>
        <w:t>提升重物时，弹簧测力计应</w:t>
      </w:r>
      <w:r>
        <w:rPr>
          <w:bCs/>
        </w:rPr>
        <w:t>____</w:t>
      </w:r>
      <w:r>
        <w:rPr>
          <w:bCs/>
        </w:rPr>
        <w:t>向上缓慢拉动。</w:t>
      </w:r>
    </w:p>
    <w:p w:rsidR="00924624" w:rsidRDefault="00924624" w:rsidP="00924624">
      <w:pPr>
        <w:spacing w:line="360" w:lineRule="auto"/>
        <w:jc w:val="left"/>
        <w:textAlignment w:val="center"/>
        <w:rPr>
          <w:bCs/>
        </w:rPr>
      </w:pPr>
      <w:r>
        <w:rPr>
          <w:bCs/>
        </w:rPr>
        <w:t>(2)</w:t>
      </w:r>
      <w:r>
        <w:rPr>
          <w:bCs/>
        </w:rPr>
        <w:t>第</w:t>
      </w:r>
      <w:r>
        <w:rPr>
          <w:bCs/>
        </w:rPr>
        <w:t>2</w:t>
      </w:r>
      <w:r>
        <w:rPr>
          <w:bCs/>
        </w:rPr>
        <w:t>次实验中，有用功是</w:t>
      </w:r>
      <w:r>
        <w:rPr>
          <w:bCs/>
        </w:rPr>
        <w:t>____J</w:t>
      </w:r>
      <w:r>
        <w:rPr>
          <w:bCs/>
        </w:rPr>
        <w:t>，滑轮组的机械效率为</w:t>
      </w:r>
      <w:r>
        <w:rPr>
          <w:bCs/>
        </w:rPr>
        <w:t>___</w:t>
      </w:r>
      <w:r>
        <w:rPr>
          <w:bCs/>
        </w:rPr>
        <w:t>（结果保留一位小数）。</w:t>
      </w:r>
    </w:p>
    <w:p w:rsidR="00924624" w:rsidRDefault="00924624" w:rsidP="00924624">
      <w:pPr>
        <w:spacing w:line="360" w:lineRule="auto"/>
        <w:jc w:val="left"/>
        <w:textAlignment w:val="center"/>
        <w:rPr>
          <w:bCs/>
        </w:rPr>
      </w:pPr>
      <w:r>
        <w:rPr>
          <w:bCs/>
        </w:rPr>
        <w:t>(3)</w:t>
      </w:r>
      <w:r>
        <w:rPr>
          <w:bCs/>
        </w:rPr>
        <w:t>如图丙所示，第</w:t>
      </w:r>
      <w:r>
        <w:rPr>
          <w:bCs/>
        </w:rPr>
        <w:t>3</w:t>
      </w:r>
      <w:r>
        <w:rPr>
          <w:bCs/>
        </w:rPr>
        <w:t>次实验中弹簧测力计的示数为</w:t>
      </w:r>
      <w:r>
        <w:rPr>
          <w:bCs/>
        </w:rPr>
        <w:t>_____N</w:t>
      </w:r>
      <w:r>
        <w:rPr>
          <w:bCs/>
        </w:rPr>
        <w:t>。分析表格中的数据得出结论：同一滑轮组，</w:t>
      </w:r>
      <w:r>
        <w:rPr>
          <w:bCs/>
        </w:rPr>
        <w:t>_____________</w:t>
      </w:r>
      <w:r>
        <w:rPr>
          <w:bCs/>
        </w:rPr>
        <w:t>。</w:t>
      </w:r>
    </w:p>
    <w:p w:rsidR="00924624" w:rsidRDefault="00924624" w:rsidP="00924624">
      <w:pPr>
        <w:spacing w:line="360" w:lineRule="auto"/>
        <w:jc w:val="left"/>
        <w:textAlignment w:val="center"/>
        <w:rPr>
          <w:bCs/>
        </w:rPr>
      </w:pPr>
      <w:r>
        <w:rPr>
          <w:bCs/>
          <w:noProof/>
        </w:rPr>
        <w:drawing>
          <wp:inline distT="0" distB="0" distL="0" distR="0">
            <wp:extent cx="2257425" cy="1733550"/>
            <wp:effectExtent l="0" t="0" r="9525" b="0"/>
            <wp:docPr id="107" name="图片 1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3861502" descr="figure"/>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257425" cy="1733550"/>
                    </a:xfrm>
                    <a:prstGeom prst="rect">
                      <a:avLst/>
                    </a:prstGeom>
                    <a:noFill/>
                    <a:ln>
                      <a:noFill/>
                    </a:ln>
                  </pic:spPr>
                </pic:pic>
              </a:graphicData>
            </a:graphic>
          </wp:inline>
        </w:drawing>
      </w:r>
    </w:p>
    <w:p w:rsidR="00924624" w:rsidRDefault="00924624" w:rsidP="00924624">
      <w:pPr>
        <w:spacing w:line="360" w:lineRule="auto"/>
        <w:jc w:val="left"/>
        <w:textAlignment w:val="center"/>
        <w:rPr>
          <w:bCs/>
        </w:rPr>
      </w:pPr>
      <w:r>
        <w:rPr>
          <w:bCs/>
        </w:rPr>
        <w:t>(4)</w:t>
      </w:r>
      <w:r>
        <w:rPr>
          <w:bCs/>
        </w:rPr>
        <w:t>在第</w:t>
      </w:r>
      <w:r>
        <w:rPr>
          <w:bCs/>
        </w:rPr>
        <w:t>3</w:t>
      </w:r>
      <w:r>
        <w:rPr>
          <w:bCs/>
        </w:rPr>
        <w:t>次实验时，如果拉力方向与竖直方向有一定夹角，那么所测得的滑轮组的机械效率将会</w:t>
      </w:r>
      <w:r>
        <w:rPr>
          <w:bCs/>
        </w:rPr>
        <w:t>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p>
    <w:p w:rsidR="00924624" w:rsidRDefault="00924624" w:rsidP="00924624">
      <w:pPr>
        <w:spacing w:line="360" w:lineRule="auto"/>
        <w:jc w:val="left"/>
        <w:textAlignment w:val="center"/>
        <w:rPr>
          <w:bCs/>
          <w:color w:val="FF0000"/>
        </w:rPr>
      </w:pPr>
      <w:r>
        <w:rPr>
          <w:bCs/>
          <w:color w:val="FF0000"/>
        </w:rPr>
        <w:t>【答案】匀速竖直</w:t>
      </w:r>
      <w:r>
        <w:rPr>
          <w:bCs/>
          <w:color w:val="FF0000"/>
        </w:rPr>
        <w:t xml:space="preserve">    0.4    88.9%    2.2    </w:t>
      </w:r>
      <w:r>
        <w:rPr>
          <w:bCs/>
          <w:color w:val="FF0000"/>
        </w:rPr>
        <w:t>提升物体的重力越大，机械效率越高</w:t>
      </w:r>
      <w:r>
        <w:rPr>
          <w:bCs/>
          <w:color w:val="FF0000"/>
        </w:rPr>
        <w:t xml:space="preserve">    </w:t>
      </w:r>
      <w:r>
        <w:rPr>
          <w:bCs/>
          <w:color w:val="FF0000"/>
        </w:rPr>
        <w:t>变小</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(1)[1]</w:t>
      </w:r>
      <w:r>
        <w:rPr>
          <w:bCs/>
          <w:color w:val="FF0000"/>
        </w:rPr>
        <w:t>提升重物时，弹簧测力计沿竖直方向上匀速拉动，此时系统处于平衡状态，弹簧测力计的示数等于拉力的大小。</w:t>
      </w:r>
    </w:p>
    <w:p w:rsidR="00924624" w:rsidRDefault="00924624" w:rsidP="00924624">
      <w:pPr>
        <w:spacing w:line="360" w:lineRule="auto"/>
        <w:jc w:val="left"/>
        <w:textAlignment w:val="center"/>
        <w:rPr>
          <w:bCs/>
          <w:color w:val="FF0000"/>
        </w:rPr>
      </w:pPr>
      <w:r>
        <w:rPr>
          <w:bCs/>
          <w:color w:val="FF0000"/>
        </w:rPr>
        <w:lastRenderedPageBreak/>
        <w:t>(2)[2]</w:t>
      </w:r>
      <w:r>
        <w:rPr>
          <w:bCs/>
          <w:color w:val="FF0000"/>
        </w:rPr>
        <w:t>第</w:t>
      </w:r>
      <w:r>
        <w:rPr>
          <w:bCs/>
          <w:color w:val="FF0000"/>
        </w:rPr>
        <w:t>2</w:t>
      </w:r>
      <w:r>
        <w:rPr>
          <w:bCs/>
          <w:color w:val="FF0000"/>
        </w:rPr>
        <w:t>次实验中，有用功</w:t>
      </w:r>
    </w:p>
    <w:p w:rsidR="00924624" w:rsidRDefault="00924624" w:rsidP="00924624">
      <w:pPr>
        <w:spacing w:line="360" w:lineRule="auto"/>
        <w:jc w:val="center"/>
        <w:textAlignment w:val="center"/>
        <w:rPr>
          <w:bCs/>
          <w:color w:val="FF0000"/>
        </w:rPr>
      </w:pPr>
      <w:r>
        <w:rPr>
          <w:bCs/>
          <w:color w:val="FF0000"/>
        </w:rPr>
        <w:object w:dxaOrig="2700" w:dyaOrig="375">
          <v:shape id="对象 442" o:spid="_x0000_i1070" type="#_x0000_t75" alt="eqIdc8a8fb7eb35d4b6e8b92440bb5f058dc" style="width:135pt;height:18.75pt" o:ole="">
            <v:imagedata r:id="rId133" o:title="eqIdc8a8fb7eb35d4b6e8b92440bb5f058dc"/>
          </v:shape>
          <o:OLEObject Type="Embed" ProgID="Equation.DSMT4" ShapeID="对象 442" DrawAspect="Content" ObjectID="_1705500956" r:id="rId134"/>
        </w:object>
      </w:r>
    </w:p>
    <w:p w:rsidR="00924624" w:rsidRDefault="00924624" w:rsidP="00924624">
      <w:pPr>
        <w:spacing w:line="360" w:lineRule="auto"/>
        <w:jc w:val="left"/>
        <w:textAlignment w:val="center"/>
        <w:rPr>
          <w:bCs/>
          <w:color w:val="FF0000"/>
        </w:rPr>
      </w:pPr>
      <w:r>
        <w:rPr>
          <w:bCs/>
          <w:color w:val="FF0000"/>
        </w:rPr>
        <w:t>[3]</w:t>
      </w:r>
      <w:r>
        <w:rPr>
          <w:bCs/>
          <w:color w:val="FF0000"/>
        </w:rPr>
        <w:t>滑轮组的机械效率</w:t>
      </w:r>
    </w:p>
    <w:p w:rsidR="00924624" w:rsidRDefault="00924624" w:rsidP="00924624">
      <w:pPr>
        <w:spacing w:line="360" w:lineRule="auto"/>
        <w:jc w:val="center"/>
        <w:textAlignment w:val="center"/>
        <w:rPr>
          <w:bCs/>
          <w:color w:val="FF0000"/>
        </w:rPr>
      </w:pPr>
      <w:r>
        <w:rPr>
          <w:bCs/>
          <w:color w:val="FF0000"/>
        </w:rPr>
        <w:object w:dxaOrig="6045" w:dyaOrig="720">
          <v:shape id="对象 443" o:spid="_x0000_i1071" type="#_x0000_t75" alt="eqIdaca72bfd5467476983143b3ecfac2e42" style="width:302.25pt;height:36pt" o:ole="">
            <v:imagedata r:id="rId135" o:title="eqIdaca72bfd5467476983143b3ecfac2e42"/>
          </v:shape>
          <o:OLEObject Type="Embed" ProgID="Equation.DSMT4" ShapeID="对象 443" DrawAspect="Content" ObjectID="_1705500957" r:id="rId136"/>
        </w:object>
      </w:r>
    </w:p>
    <w:p w:rsidR="00924624" w:rsidRDefault="00924624" w:rsidP="00924624">
      <w:pPr>
        <w:spacing w:line="360" w:lineRule="auto"/>
        <w:jc w:val="left"/>
        <w:textAlignment w:val="center"/>
        <w:rPr>
          <w:bCs/>
          <w:color w:val="FF0000"/>
        </w:rPr>
      </w:pPr>
      <w:r>
        <w:rPr>
          <w:bCs/>
          <w:color w:val="FF0000"/>
        </w:rPr>
        <w:t>(3)[4]</w:t>
      </w:r>
      <w:r>
        <w:rPr>
          <w:bCs/>
          <w:color w:val="FF0000"/>
        </w:rPr>
        <w:t>如图丙所示，</w:t>
      </w:r>
      <w:r>
        <w:rPr>
          <w:bCs/>
          <w:color w:val="FF0000"/>
        </w:rPr>
        <w:t>1N</w:t>
      </w:r>
      <w:r>
        <w:rPr>
          <w:bCs/>
          <w:color w:val="FF0000"/>
        </w:rPr>
        <w:t>之间有</w:t>
      </w:r>
      <w:r>
        <w:rPr>
          <w:bCs/>
          <w:color w:val="FF0000"/>
        </w:rPr>
        <w:t>5</w:t>
      </w:r>
      <w:r>
        <w:rPr>
          <w:bCs/>
          <w:color w:val="FF0000"/>
        </w:rPr>
        <w:t>个小格，弹簧测力计的分度值为</w:t>
      </w:r>
      <w:r>
        <w:rPr>
          <w:bCs/>
          <w:color w:val="FF0000"/>
        </w:rPr>
        <w:t>0.2N</w:t>
      </w:r>
      <w:r>
        <w:rPr>
          <w:bCs/>
          <w:color w:val="FF0000"/>
        </w:rPr>
        <w:t>，弹簧测力计的示数为</w:t>
      </w:r>
    </w:p>
    <w:p w:rsidR="00924624" w:rsidRDefault="00924624" w:rsidP="00924624">
      <w:pPr>
        <w:spacing w:line="360" w:lineRule="auto"/>
        <w:jc w:val="center"/>
        <w:textAlignment w:val="center"/>
        <w:rPr>
          <w:bCs/>
          <w:color w:val="FF0000"/>
        </w:rPr>
      </w:pPr>
      <w:r>
        <w:rPr>
          <w:bCs/>
          <w:color w:val="FF0000"/>
        </w:rPr>
        <w:object w:dxaOrig="1818" w:dyaOrig="278">
          <v:shape id="对象 444" o:spid="_x0000_i1072" type="#_x0000_t75" alt="eqId280b421ca9c446d0979da163329834c0" style="width:90.75pt;height:14.25pt" o:ole="">
            <v:imagedata r:id="rId137" o:title="eqId280b421ca9c446d0979da163329834c0"/>
          </v:shape>
          <o:OLEObject Type="Embed" ProgID="Equation.DSMT4" ShapeID="对象 444" DrawAspect="Content" ObjectID="_1705500958" r:id="rId138"/>
        </w:object>
      </w:r>
    </w:p>
    <w:p w:rsidR="00924624" w:rsidRDefault="00924624" w:rsidP="00924624">
      <w:pPr>
        <w:spacing w:line="360" w:lineRule="auto"/>
        <w:jc w:val="left"/>
        <w:textAlignment w:val="center"/>
        <w:rPr>
          <w:bCs/>
          <w:color w:val="FF0000"/>
        </w:rPr>
      </w:pPr>
      <w:r>
        <w:rPr>
          <w:bCs/>
          <w:color w:val="FF0000"/>
        </w:rPr>
        <w:t>[5]</w:t>
      </w:r>
      <w:r>
        <w:rPr>
          <w:bCs/>
          <w:color w:val="FF0000"/>
        </w:rPr>
        <w:t>分析表格中的数据，第</w:t>
      </w:r>
      <w:r>
        <w:rPr>
          <w:bCs/>
          <w:color w:val="FF0000"/>
        </w:rPr>
        <w:t>1</w:t>
      </w:r>
      <w:r>
        <w:rPr>
          <w:bCs/>
          <w:color w:val="FF0000"/>
        </w:rPr>
        <w:t>、</w:t>
      </w:r>
      <w:r>
        <w:rPr>
          <w:bCs/>
          <w:color w:val="FF0000"/>
        </w:rPr>
        <w:t>2</w:t>
      </w:r>
      <w:r>
        <w:rPr>
          <w:bCs/>
          <w:color w:val="FF0000"/>
        </w:rPr>
        <w:t>、</w:t>
      </w:r>
      <w:r>
        <w:rPr>
          <w:bCs/>
          <w:color w:val="FF0000"/>
        </w:rPr>
        <w:t>3</w:t>
      </w:r>
      <w:r>
        <w:rPr>
          <w:bCs/>
          <w:color w:val="FF0000"/>
        </w:rPr>
        <w:t>次实验中，钩码上升的高度相同，钩码的重力越重，机械效率越高，即同一滑轮组，提升物体的重力越大，机械效率越高。</w:t>
      </w:r>
    </w:p>
    <w:p w:rsidR="00924624" w:rsidRDefault="00924624" w:rsidP="00924624">
      <w:pPr>
        <w:spacing w:line="360" w:lineRule="auto"/>
        <w:jc w:val="left"/>
        <w:textAlignment w:val="center"/>
        <w:rPr>
          <w:bCs/>
          <w:color w:val="FF0000"/>
        </w:rPr>
      </w:pPr>
      <w:r>
        <w:rPr>
          <w:bCs/>
          <w:color w:val="FF0000"/>
        </w:rPr>
        <w:t>(4)[6]</w:t>
      </w:r>
      <w:r>
        <w:rPr>
          <w:bCs/>
          <w:color w:val="FF0000"/>
        </w:rPr>
        <w:t>在第</w:t>
      </w:r>
      <w:r>
        <w:rPr>
          <w:bCs/>
          <w:color w:val="FF0000"/>
        </w:rPr>
        <w:t>3</w:t>
      </w:r>
      <w:r>
        <w:rPr>
          <w:bCs/>
          <w:color w:val="FF0000"/>
        </w:rPr>
        <w:t>次实验时，如果拉力方向与竖直方向有一定夹角，拉力</w:t>
      </w:r>
      <w:r>
        <w:rPr>
          <w:bCs/>
          <w:i/>
          <w:color w:val="FF0000"/>
        </w:rPr>
        <w:t>F</w:t>
      </w:r>
      <w:r>
        <w:rPr>
          <w:bCs/>
          <w:color w:val="FF0000"/>
        </w:rPr>
        <w:t>变大，拉力移动的距离</w:t>
      </w:r>
      <w:r>
        <w:rPr>
          <w:bCs/>
          <w:i/>
          <w:color w:val="FF0000"/>
        </w:rPr>
        <w:t>s</w:t>
      </w:r>
      <w:r>
        <w:rPr>
          <w:bCs/>
          <w:color w:val="FF0000"/>
        </w:rPr>
        <w:t>不变，由</w:t>
      </w:r>
      <w:r>
        <w:rPr>
          <w:bCs/>
          <w:color w:val="FF0000"/>
        </w:rPr>
        <w:object w:dxaOrig="783" w:dyaOrig="276">
          <v:shape id="对象 445" o:spid="_x0000_i1073" type="#_x0000_t75" alt="eqId2754f74dfdef49fc834012d323a7603b" style="width:39pt;height:13.5pt" o:ole="">
            <v:imagedata r:id="rId139" o:title="eqId2754f74dfdef49fc834012d323a7603b"/>
          </v:shape>
          <o:OLEObject Type="Embed" ProgID="Equation.DSMT4" ShapeID="对象 445" DrawAspect="Content" ObjectID="_1705500959" r:id="rId140"/>
        </w:object>
      </w:r>
      <w:r>
        <w:rPr>
          <w:bCs/>
          <w:color w:val="FF0000"/>
        </w:rPr>
        <w:t>可知，总功变大，而有用功不变，由</w:t>
      </w:r>
      <w:r>
        <w:rPr>
          <w:bCs/>
          <w:color w:val="FF0000"/>
        </w:rPr>
        <w:object w:dxaOrig="939" w:dyaOrig="726">
          <v:shape id="对象 446" o:spid="_x0000_i1074" type="#_x0000_t75" alt="eqIdd1f43761748b4edd849674d099034a93" style="width:47.25pt;height:36pt" o:ole="">
            <v:imagedata r:id="rId141" o:title="eqIdd1f43761748b4edd849674d099034a93"/>
          </v:shape>
          <o:OLEObject Type="Embed" ProgID="Equation.DSMT4" ShapeID="对象 446" DrawAspect="Content" ObjectID="_1705500960" r:id="rId142"/>
        </w:object>
      </w:r>
      <w:r>
        <w:rPr>
          <w:bCs/>
          <w:color w:val="FF0000"/>
        </w:rPr>
        <w:t>可知，滑轮组的机械效率变小。</w:t>
      </w:r>
    </w:p>
    <w:p w:rsidR="00924624" w:rsidRDefault="00924624" w:rsidP="00924624">
      <w:pPr>
        <w:spacing w:line="360" w:lineRule="auto"/>
        <w:jc w:val="left"/>
        <w:textAlignment w:val="center"/>
        <w:rPr>
          <w:rFonts w:ascii="宋体" w:hAnsi="宋体" w:cs="宋体"/>
          <w:bCs/>
        </w:rPr>
      </w:pPr>
      <w:r>
        <w:rPr>
          <w:bCs/>
        </w:rPr>
        <w:t>27</w:t>
      </w:r>
      <w:r>
        <w:rPr>
          <w:bCs/>
        </w:rPr>
        <w:t>．（</w:t>
      </w:r>
      <w:r>
        <w:rPr>
          <w:bCs/>
        </w:rPr>
        <w:t>2021·</w:t>
      </w:r>
      <w:r>
        <w:rPr>
          <w:bCs/>
        </w:rPr>
        <w:t>江苏苏州市</w:t>
      </w:r>
      <w:r>
        <w:rPr>
          <w:bCs/>
        </w:rPr>
        <w:t>·</w:t>
      </w:r>
      <w:r>
        <w:rPr>
          <w:bCs/>
        </w:rPr>
        <w:t>九年级期末）</w:t>
      </w:r>
      <w:r>
        <w:rPr>
          <w:rFonts w:ascii="宋体" w:hAnsi="宋体" w:cs="宋体"/>
          <w:bCs/>
        </w:rPr>
        <w:t>如图甲所示是某一学习小组探究“斜面的机械效率与斜面的倾斜程度关系”的实验装置。在其它条件一定时获取了表格中的实验数据。</w:t>
      </w:r>
    </w:p>
    <w:p w:rsidR="00924624" w:rsidRDefault="00924624" w:rsidP="00924624">
      <w:pPr>
        <w:spacing w:line="360" w:lineRule="auto"/>
        <w:jc w:val="left"/>
        <w:textAlignment w:val="center"/>
        <w:rPr>
          <w:bCs/>
        </w:rPr>
      </w:pPr>
      <w:r>
        <w:rPr>
          <w:bCs/>
          <w:noProof/>
        </w:rPr>
        <w:drawing>
          <wp:inline distT="0" distB="0" distL="0" distR="0">
            <wp:extent cx="2933700" cy="1076325"/>
            <wp:effectExtent l="0" t="0" r="0" b="9525"/>
            <wp:docPr id="106" name="图片 1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933700" cy="1076325"/>
                    </a:xfrm>
                    <a:prstGeom prst="rect">
                      <a:avLst/>
                    </a:prstGeom>
                    <a:noFill/>
                    <a:ln>
                      <a:noFill/>
                    </a:ln>
                  </pic:spPr>
                </pic:pic>
              </a:graphicData>
            </a:graphic>
          </wp:inline>
        </w:drawing>
      </w:r>
    </w:p>
    <w:tbl>
      <w:tblPr>
        <w:tblW w:w="6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10"/>
        <w:gridCol w:w="1245"/>
        <w:gridCol w:w="810"/>
        <w:gridCol w:w="1245"/>
        <w:gridCol w:w="810"/>
        <w:gridCol w:w="1230"/>
        <w:gridCol w:w="810"/>
      </w:tblGrid>
      <w:tr w:rsidR="00924624" w:rsidTr="00D92F8C">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实验</w:t>
            </w:r>
          </w:p>
          <w:p w:rsidR="00924624" w:rsidRDefault="00924624" w:rsidP="00D92F8C">
            <w:pPr>
              <w:spacing w:line="360" w:lineRule="auto"/>
              <w:jc w:val="left"/>
              <w:textAlignment w:val="center"/>
              <w:rPr>
                <w:rFonts w:ascii="宋体" w:hAnsi="宋体" w:cs="宋体"/>
                <w:bCs/>
              </w:rPr>
            </w:pPr>
            <w:r>
              <w:rPr>
                <w:rFonts w:ascii="宋体" w:hAnsi="宋体" w:cs="宋体"/>
                <w:bCs/>
              </w:rPr>
              <w:t>次数</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斜面的</w:t>
            </w:r>
          </w:p>
          <w:p w:rsidR="00924624" w:rsidRDefault="00924624" w:rsidP="00D92F8C">
            <w:pPr>
              <w:spacing w:line="360" w:lineRule="auto"/>
              <w:jc w:val="left"/>
              <w:textAlignment w:val="center"/>
              <w:rPr>
                <w:rFonts w:ascii="宋体" w:hAnsi="宋体" w:cs="宋体"/>
                <w:bCs/>
              </w:rPr>
            </w:pPr>
            <w:r>
              <w:rPr>
                <w:rFonts w:ascii="宋体" w:hAnsi="宋体" w:cs="宋体"/>
                <w:bCs/>
              </w:rPr>
              <w:t>倾斜程度</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物重</w:t>
            </w:r>
          </w:p>
          <w:p w:rsidR="00924624" w:rsidRDefault="00924624" w:rsidP="00D92F8C">
            <w:pPr>
              <w:spacing w:line="360" w:lineRule="auto"/>
              <w:jc w:val="left"/>
              <w:textAlignment w:val="center"/>
              <w:rPr>
                <w:rFonts w:eastAsia="Times New Roman"/>
                <w:bCs/>
              </w:rPr>
            </w:pPr>
            <w:r>
              <w:rPr>
                <w:rFonts w:eastAsia="Times New Roman"/>
                <w:bCs/>
                <w:i/>
              </w:rPr>
              <w:t>G</w:t>
            </w:r>
            <w:r>
              <w:rPr>
                <w:rFonts w:eastAsia="Times New Roman"/>
                <w:bCs/>
              </w:rPr>
              <w:t>/N</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斜面高度</w:t>
            </w:r>
          </w:p>
          <w:p w:rsidR="00924624" w:rsidRDefault="00924624" w:rsidP="00D92F8C">
            <w:pPr>
              <w:spacing w:line="360" w:lineRule="auto"/>
              <w:jc w:val="left"/>
              <w:textAlignment w:val="center"/>
              <w:rPr>
                <w:rFonts w:eastAsia="Times New Roman"/>
                <w:bCs/>
              </w:rPr>
            </w:pPr>
            <w:r>
              <w:rPr>
                <w:rFonts w:eastAsia="Times New Roman"/>
                <w:bCs/>
                <w:i/>
              </w:rPr>
              <w:t>h</w:t>
            </w:r>
            <w:r>
              <w:rPr>
                <w:rFonts w:eastAsia="Times New Roman"/>
                <w:bCs/>
              </w:rPr>
              <w:t>/m</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拉力</w:t>
            </w:r>
          </w:p>
          <w:p w:rsidR="00924624" w:rsidRDefault="00924624" w:rsidP="00D92F8C">
            <w:pPr>
              <w:spacing w:line="360" w:lineRule="auto"/>
              <w:jc w:val="left"/>
              <w:textAlignment w:val="center"/>
              <w:rPr>
                <w:rFonts w:eastAsia="Times New Roman"/>
                <w:bCs/>
              </w:rPr>
            </w:pPr>
            <w:r>
              <w:rPr>
                <w:rFonts w:eastAsia="Times New Roman"/>
                <w:bCs/>
                <w:i/>
              </w:rPr>
              <w:t>F</w:t>
            </w:r>
            <w:r>
              <w:rPr>
                <w:rFonts w:eastAsia="Times New Roman"/>
                <w:bCs/>
              </w:rPr>
              <w:t>/N</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斜面长度</w:t>
            </w:r>
          </w:p>
          <w:p w:rsidR="00924624" w:rsidRDefault="00924624" w:rsidP="00D92F8C">
            <w:pPr>
              <w:spacing w:line="360" w:lineRule="auto"/>
              <w:jc w:val="left"/>
              <w:textAlignment w:val="center"/>
              <w:rPr>
                <w:rFonts w:eastAsia="Times New Roman"/>
                <w:bCs/>
              </w:rPr>
            </w:pPr>
            <w:r>
              <w:rPr>
                <w:rFonts w:eastAsia="Times New Roman"/>
                <w:bCs/>
                <w:i/>
              </w:rPr>
              <w:t>S</w:t>
            </w:r>
            <w:r>
              <w:rPr>
                <w:rFonts w:eastAsia="Times New Roman"/>
                <w:bCs/>
              </w:rPr>
              <w:t>/m</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效率</w:t>
            </w:r>
          </w:p>
          <w:p w:rsidR="00924624" w:rsidRDefault="00924624" w:rsidP="00D92F8C">
            <w:pPr>
              <w:spacing w:line="360" w:lineRule="auto"/>
              <w:jc w:val="left"/>
              <w:textAlignment w:val="center"/>
              <w:rPr>
                <w:rFonts w:eastAsia="Times New Roman"/>
                <w:bCs/>
                <w:i/>
              </w:rPr>
            </w:pPr>
            <w:r>
              <w:rPr>
                <w:rFonts w:eastAsia="Times New Roman"/>
                <w:bCs/>
                <w:i/>
              </w:rPr>
              <w:t>η</w:t>
            </w:r>
          </w:p>
        </w:tc>
      </w:tr>
      <w:tr w:rsidR="00924624" w:rsidTr="00D92F8C">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1</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较缓</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0.1</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5.5</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0.5</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36.4%</w:t>
            </w:r>
          </w:p>
        </w:tc>
      </w:tr>
      <w:tr w:rsidR="00924624" w:rsidTr="00D92F8C">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较陡</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0.2</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7.0</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0.5</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bCs/>
              </w:rPr>
            </w:pPr>
          </w:p>
        </w:tc>
      </w:tr>
      <w:tr w:rsidR="00924624" w:rsidTr="00D92F8C">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ascii="宋体" w:hAnsi="宋体" w:cs="宋体"/>
                <w:bCs/>
              </w:rPr>
            </w:pPr>
            <w:r>
              <w:rPr>
                <w:rFonts w:ascii="宋体" w:hAnsi="宋体" w:cs="宋体"/>
                <w:bCs/>
              </w:rPr>
              <w:t>最陡</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0.3</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8.5</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0.5</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24624" w:rsidRDefault="00924624" w:rsidP="00D92F8C">
            <w:pPr>
              <w:spacing w:line="360" w:lineRule="auto"/>
              <w:jc w:val="left"/>
              <w:textAlignment w:val="center"/>
              <w:rPr>
                <w:rFonts w:eastAsia="Times New Roman"/>
                <w:bCs/>
              </w:rPr>
            </w:pPr>
            <w:r>
              <w:rPr>
                <w:rFonts w:eastAsia="Times New Roman"/>
                <w:bCs/>
              </w:rPr>
              <w:t>70.6%</w:t>
            </w:r>
          </w:p>
        </w:tc>
      </w:tr>
    </w:tbl>
    <w:p w:rsidR="00924624" w:rsidRDefault="00924624" w:rsidP="00924624">
      <w:pPr>
        <w:spacing w:line="360" w:lineRule="auto"/>
        <w:jc w:val="left"/>
        <w:textAlignment w:val="center"/>
        <w:rPr>
          <w:rFonts w:ascii="宋体" w:hAnsi="宋体" w:cs="宋体"/>
          <w:bCs/>
        </w:rPr>
      </w:pPr>
      <w:r>
        <w:rPr>
          <w:rFonts w:eastAsia="Times New Roman"/>
          <w:bCs/>
        </w:rPr>
        <w:t>(1)</w:t>
      </w:r>
      <w:r>
        <w:rPr>
          <w:rFonts w:ascii="宋体" w:hAnsi="宋体" w:cs="宋体"/>
          <w:bCs/>
        </w:rPr>
        <w:t>实验时，沿斜面拉动木块时，为使测力计的示数稳定，应尽量使木块做</w:t>
      </w:r>
      <w:r>
        <w:rPr>
          <w:bCs/>
        </w:rPr>
        <w:t>____</w:t>
      </w:r>
      <w:r>
        <w:rPr>
          <w:rFonts w:ascii="宋体" w:hAnsi="宋体" w:cs="宋体"/>
          <w:bCs/>
        </w:rPr>
        <w:t>运动。</w:t>
      </w:r>
    </w:p>
    <w:p w:rsidR="00924624" w:rsidRDefault="00924624" w:rsidP="00924624">
      <w:pPr>
        <w:spacing w:line="360" w:lineRule="auto"/>
        <w:jc w:val="left"/>
        <w:textAlignment w:val="center"/>
        <w:rPr>
          <w:rFonts w:ascii="宋体" w:hAnsi="宋体" w:cs="宋体"/>
          <w:bCs/>
        </w:rPr>
      </w:pPr>
      <w:r>
        <w:rPr>
          <w:rFonts w:eastAsia="Times New Roman"/>
          <w:bCs/>
        </w:rPr>
        <w:t>(2)</w:t>
      </w:r>
      <w:r>
        <w:rPr>
          <w:rFonts w:ascii="宋体" w:hAnsi="宋体" w:cs="宋体"/>
          <w:bCs/>
        </w:rPr>
        <w:t>通过比较表格中“</w:t>
      </w:r>
      <w:r>
        <w:rPr>
          <w:bCs/>
        </w:rPr>
        <w:t>____</w:t>
      </w:r>
      <w:r>
        <w:rPr>
          <w:rFonts w:ascii="宋体" w:hAnsi="宋体" w:cs="宋体"/>
          <w:bCs/>
        </w:rPr>
        <w:t>”和“</w:t>
      </w:r>
      <w:r>
        <w:rPr>
          <w:bCs/>
        </w:rPr>
        <w:t>____</w:t>
      </w:r>
      <w:r>
        <w:rPr>
          <w:rFonts w:ascii="宋体" w:hAnsi="宋体" w:cs="宋体"/>
          <w:bCs/>
        </w:rPr>
        <w:t>”两栏对应的数据，可知斜面是一种省力的简单机械。</w:t>
      </w:r>
    </w:p>
    <w:p w:rsidR="00924624" w:rsidRDefault="00924624" w:rsidP="00924624">
      <w:pPr>
        <w:spacing w:line="360" w:lineRule="auto"/>
        <w:jc w:val="left"/>
        <w:textAlignment w:val="center"/>
        <w:rPr>
          <w:rFonts w:ascii="宋体" w:hAnsi="宋体" w:cs="宋体"/>
          <w:bCs/>
        </w:rPr>
      </w:pPr>
      <w:r>
        <w:rPr>
          <w:rFonts w:eastAsia="Times New Roman"/>
          <w:bCs/>
        </w:rPr>
        <w:t>(3)</w:t>
      </w:r>
      <w:r>
        <w:rPr>
          <w:rFonts w:ascii="宋体" w:hAnsi="宋体" w:cs="宋体"/>
          <w:bCs/>
        </w:rPr>
        <w:t>表格中空缺处的数据为</w:t>
      </w:r>
      <w:r>
        <w:rPr>
          <w:bCs/>
        </w:rPr>
        <w:t>_____</w:t>
      </w:r>
      <w:r>
        <w:rPr>
          <w:rFonts w:ascii="宋体" w:hAnsi="宋体" w:cs="宋体"/>
          <w:bCs/>
        </w:rPr>
        <w:t>。依据完整的数据可得出结论：在其它条件一定时斜面</w:t>
      </w:r>
      <w:r>
        <w:rPr>
          <w:bCs/>
        </w:rPr>
        <w:t>____</w:t>
      </w:r>
      <w:r>
        <w:rPr>
          <w:rFonts w:ascii="宋体" w:hAnsi="宋体" w:cs="宋体"/>
          <w:bCs/>
        </w:rPr>
        <w:t>，机械效率越高。</w:t>
      </w:r>
    </w:p>
    <w:p w:rsidR="00924624" w:rsidRDefault="00924624" w:rsidP="00924624">
      <w:pPr>
        <w:spacing w:line="360" w:lineRule="auto"/>
        <w:jc w:val="left"/>
        <w:textAlignment w:val="center"/>
        <w:rPr>
          <w:rFonts w:ascii="宋体" w:hAnsi="宋体" w:cs="宋体"/>
          <w:bCs/>
        </w:rPr>
      </w:pPr>
      <w:r>
        <w:rPr>
          <w:rFonts w:eastAsia="Times New Roman"/>
          <w:bCs/>
        </w:rPr>
        <w:t>(4)</w:t>
      </w:r>
      <w:r>
        <w:rPr>
          <w:rFonts w:ascii="宋体" w:hAnsi="宋体" w:cs="宋体"/>
          <w:bCs/>
        </w:rPr>
        <w:t>学习小组进一步分析实验数据，发现在其它条件一定时，斜面越陡。物体所受的摩擦力越</w:t>
      </w:r>
      <w:r>
        <w:rPr>
          <w:bCs/>
        </w:rPr>
        <w:t>____</w:t>
      </w:r>
      <w:r>
        <w:rPr>
          <w:rFonts w:ascii="宋体" w:hAnsi="宋体" w:cs="宋体"/>
          <w:bCs/>
        </w:rPr>
        <w:t>。</w:t>
      </w:r>
    </w:p>
    <w:p w:rsidR="00924624" w:rsidRDefault="00924624" w:rsidP="00924624">
      <w:pPr>
        <w:spacing w:line="360" w:lineRule="auto"/>
        <w:jc w:val="left"/>
        <w:textAlignment w:val="center"/>
        <w:rPr>
          <w:rFonts w:ascii="宋体" w:hAnsi="宋体" w:cs="宋体"/>
          <w:bCs/>
        </w:rPr>
      </w:pPr>
      <w:r>
        <w:rPr>
          <w:rFonts w:eastAsia="Times New Roman"/>
          <w:bCs/>
        </w:rPr>
        <w:lastRenderedPageBreak/>
        <w:t>(5)</w:t>
      </w:r>
      <w:r>
        <w:rPr>
          <w:rFonts w:ascii="宋体" w:hAnsi="宋体" w:cs="宋体"/>
          <w:bCs/>
        </w:rPr>
        <w:t>请你结合所学物理知识。解决斜面的有关物理问题。图乙中木块分别沿斜面</w:t>
      </w:r>
      <w:r>
        <w:rPr>
          <w:rFonts w:eastAsia="Times New Roman"/>
          <w:bCs/>
        </w:rPr>
        <w:t>1</w:t>
      </w:r>
      <w:r>
        <w:rPr>
          <w:rFonts w:ascii="宋体" w:hAnsi="宋体" w:cs="宋体"/>
          <w:bCs/>
        </w:rPr>
        <w:t>、</w:t>
      </w:r>
      <w:r>
        <w:rPr>
          <w:rFonts w:eastAsia="Times New Roman"/>
          <w:bCs/>
        </w:rPr>
        <w:t>2</w:t>
      </w:r>
      <w:r>
        <w:rPr>
          <w:rFonts w:ascii="宋体" w:hAnsi="宋体" w:cs="宋体"/>
          <w:bCs/>
        </w:rPr>
        <w:t>滑到底端，木块到达斜面</w:t>
      </w:r>
      <w:r>
        <w:rPr>
          <w:rFonts w:eastAsia="Times New Roman"/>
          <w:bCs/>
        </w:rPr>
        <w:t>1</w:t>
      </w:r>
      <w:r>
        <w:rPr>
          <w:rFonts w:ascii="宋体" w:hAnsi="宋体" w:cs="宋体"/>
          <w:bCs/>
        </w:rPr>
        <w:t>、</w:t>
      </w:r>
      <w:r>
        <w:rPr>
          <w:rFonts w:eastAsia="Times New Roman"/>
          <w:bCs/>
        </w:rPr>
        <w:t>2</w:t>
      </w:r>
      <w:r>
        <w:rPr>
          <w:rFonts w:ascii="宋体" w:hAnsi="宋体" w:cs="宋体"/>
          <w:bCs/>
        </w:rPr>
        <w:t>底端时的速度分别为</w:t>
      </w:r>
      <w:r>
        <w:rPr>
          <w:rFonts w:eastAsia="Times New Roman"/>
          <w:bCs/>
          <w:i/>
        </w:rPr>
        <w:t>v</w:t>
      </w:r>
      <w:r>
        <w:rPr>
          <w:rFonts w:eastAsia="Times New Roman"/>
          <w:bCs/>
          <w:vertAlign w:val="subscript"/>
        </w:rPr>
        <w:t>1</w:t>
      </w:r>
      <w:r>
        <w:rPr>
          <w:rFonts w:ascii="宋体" w:hAnsi="宋体" w:cs="宋体"/>
          <w:bCs/>
        </w:rPr>
        <w:t>、</w:t>
      </w:r>
      <w:r>
        <w:rPr>
          <w:rFonts w:eastAsia="Times New Roman"/>
          <w:bCs/>
          <w:i/>
        </w:rPr>
        <w:t>v</w:t>
      </w:r>
      <w:r>
        <w:rPr>
          <w:rFonts w:eastAsia="Times New Roman"/>
          <w:bCs/>
          <w:vertAlign w:val="subscript"/>
        </w:rPr>
        <w:t>2</w:t>
      </w:r>
      <w:r>
        <w:rPr>
          <w:rFonts w:ascii="宋体" w:hAnsi="宋体" w:cs="宋体"/>
          <w:bCs/>
        </w:rPr>
        <w:t>。若斜面粗糙程度相同，则</w:t>
      </w:r>
      <w:r>
        <w:rPr>
          <w:rFonts w:eastAsia="Times New Roman"/>
          <w:bCs/>
          <w:i/>
        </w:rPr>
        <w:t>v</w:t>
      </w:r>
      <w:r>
        <w:rPr>
          <w:rFonts w:eastAsia="Times New Roman"/>
          <w:bCs/>
          <w:vertAlign w:val="subscript"/>
        </w:rPr>
        <w:t>1</w:t>
      </w:r>
      <w:r>
        <w:rPr>
          <w:bCs/>
        </w:rPr>
        <w:t>___</w:t>
      </w:r>
      <w:r>
        <w:rPr>
          <w:rFonts w:eastAsia="Times New Roman"/>
          <w:bCs/>
          <w:i/>
        </w:rPr>
        <w:t>v</w:t>
      </w:r>
      <w:r>
        <w:rPr>
          <w:rFonts w:eastAsia="Times New Roman"/>
          <w:bCs/>
          <w:vertAlign w:val="subscript"/>
        </w:rPr>
        <w:t>2</w:t>
      </w:r>
      <w:r>
        <w:rPr>
          <w:rFonts w:ascii="宋体" w:hAnsi="宋体" w:cs="宋体"/>
          <w:bCs/>
        </w:rPr>
        <w:t>。（选填“大于”、“等于”或“小于”）。</w:t>
      </w:r>
    </w:p>
    <w:p w:rsidR="00924624" w:rsidRDefault="00924624" w:rsidP="00924624">
      <w:pPr>
        <w:spacing w:line="360" w:lineRule="auto"/>
        <w:jc w:val="left"/>
        <w:textAlignment w:val="center"/>
        <w:rPr>
          <w:rFonts w:ascii="宋体" w:hAnsi="宋体" w:cs="宋体"/>
          <w:bCs/>
          <w:color w:val="FF0000"/>
        </w:rPr>
      </w:pPr>
      <w:r>
        <w:rPr>
          <w:bCs/>
          <w:color w:val="FF0000"/>
        </w:rPr>
        <w:t>【答案】</w:t>
      </w:r>
      <w:r>
        <w:rPr>
          <w:rFonts w:ascii="宋体" w:hAnsi="宋体" w:cs="宋体"/>
          <w:bCs/>
          <w:color w:val="FF0000"/>
        </w:rPr>
        <w:t>匀速直线</w:t>
      </w:r>
      <w:r>
        <w:rPr>
          <w:bCs/>
          <w:color w:val="FF0000"/>
        </w:rPr>
        <w:t xml:space="preserve">    </w:t>
      </w:r>
      <w:r>
        <w:rPr>
          <w:rFonts w:ascii="宋体" w:hAnsi="宋体" w:cs="宋体"/>
          <w:bCs/>
          <w:color w:val="FF0000"/>
        </w:rPr>
        <w:t>物重</w:t>
      </w:r>
      <w:r>
        <w:rPr>
          <w:bCs/>
          <w:color w:val="FF0000"/>
        </w:rPr>
        <w:t xml:space="preserve">    </w:t>
      </w:r>
      <w:r>
        <w:rPr>
          <w:rFonts w:ascii="宋体" w:hAnsi="宋体" w:cs="宋体"/>
          <w:bCs/>
          <w:color w:val="FF0000"/>
        </w:rPr>
        <w:t>拉力</w:t>
      </w:r>
      <w:r>
        <w:rPr>
          <w:bCs/>
          <w:color w:val="FF0000"/>
        </w:rPr>
        <w:t xml:space="preserve">    </w:t>
      </w:r>
      <w:r>
        <w:rPr>
          <w:rFonts w:eastAsia="Times New Roman"/>
          <w:bCs/>
          <w:color w:val="FF0000"/>
        </w:rPr>
        <w:t>57.1%</w:t>
      </w:r>
      <w:r>
        <w:rPr>
          <w:bCs/>
          <w:color w:val="FF0000"/>
        </w:rPr>
        <w:t xml:space="preserve">    </w:t>
      </w:r>
      <w:r>
        <w:rPr>
          <w:rFonts w:ascii="宋体" w:hAnsi="宋体" w:cs="宋体"/>
          <w:bCs/>
          <w:color w:val="FF0000"/>
        </w:rPr>
        <w:t>倾斜程度越大</w:t>
      </w:r>
      <w:r>
        <w:rPr>
          <w:bCs/>
          <w:color w:val="FF0000"/>
        </w:rPr>
        <w:t xml:space="preserve">    </w:t>
      </w:r>
      <w:r>
        <w:rPr>
          <w:rFonts w:ascii="宋体" w:hAnsi="宋体" w:cs="宋体"/>
          <w:bCs/>
          <w:color w:val="FF0000"/>
        </w:rPr>
        <w:t>小</w:t>
      </w:r>
      <w:r>
        <w:rPr>
          <w:bCs/>
          <w:color w:val="FF0000"/>
        </w:rPr>
        <w:t xml:space="preserve">    </w:t>
      </w:r>
      <w:r>
        <w:rPr>
          <w:rFonts w:ascii="宋体" w:hAnsi="宋体" w:cs="宋体"/>
          <w:bCs/>
          <w:color w:val="FF0000"/>
        </w:rPr>
        <w:t>大于</w:t>
      </w:r>
      <w:r>
        <w:rPr>
          <w:bCs/>
          <w:color w:val="FF0000"/>
        </w:rPr>
        <w:t xml:space="preserve">    </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bCs/>
          <w:color w:val="FF0000"/>
        </w:rPr>
        <w:t>为了测力计读数稳定，即处于平衡状态，故需要匀速拉动木块。</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(2)[2][3]</w:t>
      </w:r>
      <w:r>
        <w:rPr>
          <w:rFonts w:ascii="宋体" w:hAnsi="宋体" w:cs="宋体"/>
          <w:bCs/>
          <w:color w:val="FF0000"/>
        </w:rPr>
        <w:t>比较物重和拉力两栏可以得出省力，因为拉力小于物重；故第二空是拉力。</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(3)[4][5]</w:t>
      </w:r>
      <w:r>
        <w:rPr>
          <w:rFonts w:ascii="宋体" w:hAnsi="宋体" w:cs="宋体"/>
          <w:bCs/>
          <w:color w:val="FF0000"/>
        </w:rPr>
        <w:t>第二次实验的斜面的机械效率为</w:t>
      </w:r>
    </w:p>
    <w:p w:rsidR="00924624" w:rsidRDefault="00924624" w:rsidP="00924624">
      <w:pPr>
        <w:spacing w:line="360" w:lineRule="auto"/>
        <w:jc w:val="center"/>
        <w:textAlignment w:val="center"/>
        <w:rPr>
          <w:bCs/>
          <w:color w:val="FF0000"/>
        </w:rPr>
      </w:pPr>
      <w:r>
        <w:rPr>
          <w:bCs/>
          <w:color w:val="FF0000"/>
        </w:rPr>
        <w:object w:dxaOrig="5544" w:dyaOrig="724">
          <v:shape id="对象 447" o:spid="_x0000_i1075" type="#_x0000_t75" alt="eqId9d1e73804ef94edda515ccaf4ff9c5ed" style="width:277.5pt;height:36pt" o:ole="">
            <v:imagedata r:id="rId144" o:title="eqId9d1e73804ef94edda515ccaf4ff9c5ed"/>
          </v:shape>
          <o:OLEObject Type="Embed" ProgID="Equation.DSMT4" ShapeID="对象 447" DrawAspect="Content" ObjectID="_1705500961" r:id="rId145"/>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故斜面的机械效率为</w:t>
      </w:r>
      <w:r>
        <w:rPr>
          <w:bCs/>
          <w:color w:val="FF0000"/>
        </w:rPr>
        <w:object w:dxaOrig="684" w:dyaOrig="276">
          <v:shape id="对象 448" o:spid="_x0000_i1076" type="#_x0000_t75" alt="eqIdcfe1dd1bfd53494596b001075749a64d" style="width:34.5pt;height:13.5pt" o:ole="">
            <v:imagedata r:id="rId146" o:title="eqIdcfe1dd1bfd53494596b001075749a64d"/>
          </v:shape>
          <o:OLEObject Type="Embed" ProgID="Equation.DSMT4" ShapeID="对象 448" DrawAspect="Content" ObjectID="_1705500962" r:id="rId147"/>
        </w:object>
      </w:r>
      <w:r>
        <w:rPr>
          <w:rFonts w:ascii="宋体" w:hAnsi="宋体" w:cs="宋体"/>
          <w:bCs/>
          <w:color w:val="FF0000"/>
        </w:rPr>
        <w:t>；从实验数据可知，倾斜程度越大，机械效率越高。</w:t>
      </w:r>
    </w:p>
    <w:p w:rsidR="00924624" w:rsidRDefault="00924624" w:rsidP="00924624">
      <w:pPr>
        <w:spacing w:line="360" w:lineRule="auto"/>
        <w:jc w:val="left"/>
        <w:textAlignment w:val="center"/>
        <w:rPr>
          <w:rFonts w:ascii="宋体" w:hAnsi="宋体" w:cs="宋体"/>
          <w:bCs/>
          <w:color w:val="FF0000"/>
        </w:rPr>
      </w:pPr>
      <w:r>
        <w:rPr>
          <w:rFonts w:eastAsia="Times New Roman"/>
          <w:bCs/>
          <w:color w:val="FF0000"/>
        </w:rPr>
        <w:t>(4)[6]</w:t>
      </w:r>
      <w:r>
        <w:rPr>
          <w:rFonts w:ascii="宋体" w:hAnsi="宋体" w:cs="宋体"/>
          <w:bCs/>
          <w:color w:val="FF0000"/>
        </w:rPr>
        <w:t>第一次实验额外功</w:t>
      </w:r>
    </w:p>
    <w:p w:rsidR="00924624" w:rsidRDefault="00924624" w:rsidP="00924624">
      <w:pPr>
        <w:spacing w:line="360" w:lineRule="auto"/>
        <w:jc w:val="center"/>
        <w:textAlignment w:val="center"/>
        <w:rPr>
          <w:bCs/>
          <w:color w:val="FF0000"/>
        </w:rPr>
      </w:pPr>
      <w:r>
        <w:rPr>
          <w:bCs/>
          <w:color w:val="FF0000"/>
        </w:rPr>
        <w:object w:dxaOrig="4320" w:dyaOrig="377">
          <v:shape id="对象 449" o:spid="_x0000_i1077" type="#_x0000_t75" alt="eqIdb194c61bb7b646edb0d378462f431dda" style="width:3in;height:18.75pt" o:ole="">
            <v:imagedata r:id="rId148" o:title="eqIdb194c61bb7b646edb0d378462f431dda"/>
          </v:shape>
          <o:OLEObject Type="Embed" ProgID="Equation.DSMT4" ShapeID="对象 449" DrawAspect="Content" ObjectID="_1705500963" r:id="rId149"/>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摩擦力的大小为</w:t>
      </w:r>
    </w:p>
    <w:p w:rsidR="00924624" w:rsidRDefault="00924624" w:rsidP="00924624">
      <w:pPr>
        <w:spacing w:line="360" w:lineRule="auto"/>
        <w:jc w:val="center"/>
        <w:textAlignment w:val="center"/>
        <w:rPr>
          <w:bCs/>
          <w:color w:val="FF0000"/>
        </w:rPr>
      </w:pPr>
      <w:r>
        <w:rPr>
          <w:bCs/>
          <w:color w:val="FF0000"/>
        </w:rPr>
        <w:object w:dxaOrig="2210" w:dyaOrig="631">
          <v:shape id="对象 450" o:spid="_x0000_i1078" type="#_x0000_t75" alt="eqId3b1095b5554a494b881631002c49a3e1" style="width:110.25pt;height:31.5pt" o:ole="">
            <v:imagedata r:id="rId150" o:title="eqId3b1095b5554a494b881631002c49a3e1"/>
          </v:shape>
          <o:OLEObject Type="Embed" ProgID="Equation.DSMT4" ShapeID="对象 450" DrawAspect="Content" ObjectID="_1705500964" r:id="rId151"/>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同理，第二次实验摩擦力的大小为</w:t>
      </w:r>
    </w:p>
    <w:p w:rsidR="00924624" w:rsidRDefault="00924624" w:rsidP="00924624">
      <w:pPr>
        <w:spacing w:line="360" w:lineRule="auto"/>
        <w:jc w:val="center"/>
        <w:textAlignment w:val="center"/>
        <w:rPr>
          <w:bCs/>
          <w:color w:val="FF0000"/>
        </w:rPr>
      </w:pPr>
      <w:r>
        <w:rPr>
          <w:bCs/>
          <w:color w:val="FF0000"/>
        </w:rPr>
        <w:object w:dxaOrig="4713" w:dyaOrig="631">
          <v:shape id="对象 451" o:spid="_x0000_i1079" type="#_x0000_t75" alt="eqIdd2b9dfcf84fb431588797f5dbdc616f6" style="width:235.5pt;height:31.5pt" o:ole="">
            <v:imagedata r:id="rId152" o:title="eqIdd2b9dfcf84fb431588797f5dbdc616f6"/>
          </v:shape>
          <o:OLEObject Type="Embed" ProgID="Equation.DSMT4" ShapeID="对象 451" DrawAspect="Content" ObjectID="_1705500965" r:id="rId153"/>
        </w:object>
      </w:r>
    </w:p>
    <w:p w:rsidR="00924624" w:rsidRDefault="00924624" w:rsidP="00924624">
      <w:pPr>
        <w:spacing w:line="360" w:lineRule="auto"/>
        <w:jc w:val="left"/>
        <w:textAlignment w:val="center"/>
        <w:rPr>
          <w:rFonts w:ascii="宋体" w:hAnsi="宋体" w:cs="宋体"/>
          <w:bCs/>
          <w:color w:val="FF0000"/>
        </w:rPr>
      </w:pPr>
      <w:r>
        <w:rPr>
          <w:rFonts w:ascii="宋体" w:hAnsi="宋体" w:cs="宋体"/>
          <w:bCs/>
          <w:color w:val="FF0000"/>
        </w:rPr>
        <w:t>对比第一次实验，发现倾斜程度越大，摩擦力越小。</w:t>
      </w:r>
    </w:p>
    <w:p w:rsidR="00924624" w:rsidRDefault="00924624" w:rsidP="00924624">
      <w:pPr>
        <w:tabs>
          <w:tab w:val="left" w:pos="3960"/>
        </w:tabs>
        <w:spacing w:line="360" w:lineRule="auto"/>
        <w:rPr>
          <w:rFonts w:ascii="宋体" w:hAnsi="宋体" w:cs="宋体"/>
          <w:bCs/>
          <w:color w:val="FF0000"/>
        </w:rPr>
      </w:pPr>
      <w:r>
        <w:rPr>
          <w:rFonts w:eastAsia="Times New Roman"/>
          <w:bCs/>
          <w:color w:val="FF0000"/>
        </w:rPr>
        <w:t>(5)[7]</w:t>
      </w:r>
      <w:r>
        <w:rPr>
          <w:rFonts w:ascii="宋体" w:hAnsi="宋体" w:cs="宋体"/>
          <w:bCs/>
          <w:color w:val="FF0000"/>
        </w:rPr>
        <w:t>从第（</w:t>
      </w:r>
      <w:r>
        <w:rPr>
          <w:rFonts w:eastAsia="Times New Roman"/>
          <w:bCs/>
          <w:color w:val="FF0000"/>
        </w:rPr>
        <w:t>4</w:t>
      </w:r>
      <w:r>
        <w:rPr>
          <w:rFonts w:ascii="宋体" w:hAnsi="宋体" w:cs="宋体"/>
          <w:bCs/>
          <w:color w:val="FF0000"/>
        </w:rPr>
        <w:t>）可知，倾斜程度越大，摩擦力越小，故木块通过</w:t>
      </w:r>
      <w:r>
        <w:rPr>
          <w:rFonts w:eastAsia="Times New Roman"/>
          <w:bCs/>
          <w:color w:val="FF0000"/>
        </w:rPr>
        <w:t>1</w:t>
      </w:r>
      <w:r>
        <w:rPr>
          <w:rFonts w:ascii="宋体" w:hAnsi="宋体" w:cs="宋体"/>
          <w:bCs/>
          <w:color w:val="FF0000"/>
        </w:rPr>
        <w:t>到达底面的摩擦力小，斜面的路程</w:t>
      </w:r>
      <w:r>
        <w:rPr>
          <w:rFonts w:eastAsia="Times New Roman"/>
          <w:bCs/>
          <w:i/>
          <w:color w:val="FF0000"/>
        </w:rPr>
        <w:t>s</w:t>
      </w:r>
      <w:r>
        <w:rPr>
          <w:rFonts w:ascii="宋体" w:hAnsi="宋体" w:cs="宋体"/>
          <w:bCs/>
          <w:color w:val="FF0000"/>
        </w:rPr>
        <w:t>也小，故摩擦力做功比较小，从顶端滑下来，都是重力势能转化为内能和动能，由于路线克服的摩擦力做功比较小，故动能比较大，速度比较大。</w:t>
      </w:r>
    </w:p>
    <w:p w:rsidR="00924624" w:rsidRDefault="00924624" w:rsidP="00924624">
      <w:pPr>
        <w:tabs>
          <w:tab w:val="left" w:pos="3960"/>
        </w:tabs>
        <w:spacing w:line="360" w:lineRule="auto"/>
        <w:rPr>
          <w:rFonts w:hint="eastAsia"/>
          <w:b/>
          <w:bCs/>
          <w:sz w:val="24"/>
          <w:szCs w:val="24"/>
        </w:rPr>
      </w:pPr>
      <w:r>
        <w:rPr>
          <w:rFonts w:hint="eastAsia"/>
          <w:b/>
          <w:bCs/>
          <w:sz w:val="24"/>
          <w:szCs w:val="24"/>
        </w:rPr>
        <w:t>四、实验探究（本题包含</w:t>
      </w:r>
      <w:r>
        <w:rPr>
          <w:rFonts w:hint="eastAsia"/>
          <w:b/>
          <w:bCs/>
          <w:sz w:val="24"/>
          <w:szCs w:val="24"/>
        </w:rPr>
        <w:t>2</w:t>
      </w:r>
      <w:r>
        <w:rPr>
          <w:rFonts w:hint="eastAsia"/>
          <w:b/>
          <w:bCs/>
          <w:sz w:val="24"/>
          <w:szCs w:val="24"/>
        </w:rPr>
        <w:t>道题，共</w:t>
      </w:r>
      <w:r>
        <w:rPr>
          <w:rFonts w:hint="eastAsia"/>
          <w:b/>
          <w:bCs/>
          <w:sz w:val="24"/>
          <w:szCs w:val="24"/>
        </w:rPr>
        <w:t>18</w:t>
      </w:r>
      <w:r>
        <w:rPr>
          <w:rFonts w:hint="eastAsia"/>
          <w:b/>
          <w:bCs/>
          <w:sz w:val="24"/>
          <w:szCs w:val="24"/>
        </w:rPr>
        <w:t>分）</w:t>
      </w:r>
    </w:p>
    <w:p w:rsidR="00924624" w:rsidRDefault="00924624" w:rsidP="00924624">
      <w:pPr>
        <w:spacing w:line="360" w:lineRule="auto"/>
        <w:jc w:val="left"/>
        <w:textAlignment w:val="center"/>
        <w:rPr>
          <w:bCs/>
        </w:rPr>
      </w:pPr>
      <w:r>
        <w:rPr>
          <w:bCs/>
        </w:rPr>
        <w:t>28</w:t>
      </w:r>
      <w:r>
        <w:rPr>
          <w:bCs/>
        </w:rPr>
        <w:t>．（</w:t>
      </w:r>
      <w:r>
        <w:rPr>
          <w:bCs/>
        </w:rPr>
        <w:t>2021·</w:t>
      </w:r>
      <w:r>
        <w:rPr>
          <w:bCs/>
        </w:rPr>
        <w:t>江苏泰州市</w:t>
      </w:r>
      <w:r>
        <w:rPr>
          <w:bCs/>
        </w:rPr>
        <w:t>·</w:t>
      </w:r>
      <w:r>
        <w:rPr>
          <w:bCs/>
        </w:rPr>
        <w:t>九年级期末）工人用如图所示的装置将重物提高</w:t>
      </w:r>
      <w:r>
        <w:rPr>
          <w:bCs/>
        </w:rPr>
        <w:t>5m</w:t>
      </w:r>
      <w:r>
        <w:rPr>
          <w:bCs/>
        </w:rPr>
        <w:t>，已知物重为</w:t>
      </w:r>
      <w:r>
        <w:rPr>
          <w:bCs/>
        </w:rPr>
        <w:t>800N</w:t>
      </w:r>
      <w:r>
        <w:rPr>
          <w:bCs/>
        </w:rPr>
        <w:t>，人对绳的拉力为</w:t>
      </w:r>
      <w:r>
        <w:rPr>
          <w:bCs/>
        </w:rPr>
        <w:t>500N</w:t>
      </w:r>
      <w:r>
        <w:rPr>
          <w:bCs/>
        </w:rPr>
        <w:t>。</w:t>
      </w:r>
    </w:p>
    <w:p w:rsidR="00924624" w:rsidRDefault="00924624" w:rsidP="00924624">
      <w:pPr>
        <w:spacing w:line="360" w:lineRule="auto"/>
        <w:jc w:val="left"/>
        <w:textAlignment w:val="center"/>
        <w:rPr>
          <w:bCs/>
        </w:rPr>
      </w:pPr>
      <w:r>
        <w:rPr>
          <w:bCs/>
        </w:rPr>
        <w:t>求此过程中：</w:t>
      </w:r>
    </w:p>
    <w:p w:rsidR="00924624" w:rsidRDefault="00924624" w:rsidP="00924624">
      <w:pPr>
        <w:spacing w:line="360" w:lineRule="auto"/>
        <w:jc w:val="left"/>
        <w:textAlignment w:val="center"/>
        <w:rPr>
          <w:bCs/>
        </w:rPr>
      </w:pPr>
      <w:r>
        <w:rPr>
          <w:bCs/>
          <w:noProof/>
        </w:rPr>
        <w:lastRenderedPageBreak/>
        <w:drawing>
          <wp:inline distT="0" distB="0" distL="0" distR="0">
            <wp:extent cx="581025" cy="1104900"/>
            <wp:effectExtent l="0" t="0" r="9525" b="0"/>
            <wp:docPr id="105"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835261" descr="figure"/>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581025" cy="1104900"/>
                    </a:xfrm>
                    <a:prstGeom prst="rect">
                      <a:avLst/>
                    </a:prstGeom>
                    <a:noFill/>
                    <a:ln>
                      <a:noFill/>
                    </a:ln>
                  </pic:spPr>
                </pic:pic>
              </a:graphicData>
            </a:graphic>
          </wp:inline>
        </w:drawing>
      </w:r>
    </w:p>
    <w:p w:rsidR="00924624" w:rsidRDefault="00924624" w:rsidP="00924624">
      <w:pPr>
        <w:spacing w:line="360" w:lineRule="auto"/>
        <w:jc w:val="left"/>
        <w:textAlignment w:val="center"/>
        <w:rPr>
          <w:bCs/>
        </w:rPr>
      </w:pPr>
      <w:r>
        <w:rPr>
          <w:bCs/>
        </w:rPr>
        <w:t>(1)</w:t>
      </w:r>
      <w:r>
        <w:rPr>
          <w:bCs/>
        </w:rPr>
        <w:t>做的总功。</w:t>
      </w:r>
    </w:p>
    <w:p w:rsidR="00924624" w:rsidRDefault="00924624" w:rsidP="00924624">
      <w:pPr>
        <w:spacing w:line="360" w:lineRule="auto"/>
        <w:jc w:val="left"/>
        <w:textAlignment w:val="center"/>
        <w:rPr>
          <w:bCs/>
        </w:rPr>
      </w:pPr>
      <w:r>
        <w:rPr>
          <w:bCs/>
        </w:rPr>
        <w:t>(2)</w:t>
      </w:r>
      <w:r>
        <w:rPr>
          <w:bCs/>
        </w:rPr>
        <w:t>做的有用功。</w:t>
      </w:r>
    </w:p>
    <w:p w:rsidR="00924624" w:rsidRDefault="00924624" w:rsidP="00924624">
      <w:pPr>
        <w:spacing w:line="360" w:lineRule="auto"/>
        <w:jc w:val="left"/>
        <w:textAlignment w:val="center"/>
        <w:rPr>
          <w:bCs/>
        </w:rPr>
      </w:pPr>
      <w:r>
        <w:rPr>
          <w:bCs/>
        </w:rPr>
        <w:t>(3)</w:t>
      </w:r>
      <w:r>
        <w:rPr>
          <w:bCs/>
        </w:rPr>
        <w:t>滑轮组的机械效率。</w:t>
      </w:r>
    </w:p>
    <w:p w:rsidR="00924624" w:rsidRDefault="00924624" w:rsidP="00924624">
      <w:pPr>
        <w:spacing w:line="360" w:lineRule="auto"/>
        <w:jc w:val="left"/>
        <w:textAlignment w:val="center"/>
        <w:rPr>
          <w:bCs/>
          <w:color w:val="FF0000"/>
        </w:rPr>
      </w:pPr>
      <w:r>
        <w:rPr>
          <w:bCs/>
          <w:color w:val="FF0000"/>
        </w:rPr>
        <w:t>【答案】</w:t>
      </w:r>
      <w:r>
        <w:rPr>
          <w:bCs/>
          <w:color w:val="FF0000"/>
        </w:rPr>
        <w:t>(1)5000J(2)4000J(3)80%</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t>(1)</w:t>
      </w:r>
      <w:r>
        <w:rPr>
          <w:bCs/>
          <w:color w:val="FF0000"/>
        </w:rPr>
        <w:t>所有的功都是通过人拉绳子来做功的，所以人拉绳子的功即为总功。注意动滑轮绳子段数为</w:t>
      </w:r>
      <w:r>
        <w:rPr>
          <w:bCs/>
          <w:color w:val="FF0000"/>
        </w:rPr>
        <w:t>2</w:t>
      </w:r>
      <w:r>
        <w:rPr>
          <w:bCs/>
          <w:color w:val="FF0000"/>
        </w:rPr>
        <w:t>，绳子移动的距离为重物上升高度的</w:t>
      </w:r>
      <w:r>
        <w:rPr>
          <w:bCs/>
          <w:color w:val="FF0000"/>
        </w:rPr>
        <w:t>2</w:t>
      </w:r>
      <w:r>
        <w:rPr>
          <w:bCs/>
          <w:color w:val="FF0000"/>
        </w:rPr>
        <w:t>倍</w:t>
      </w:r>
    </w:p>
    <w:p w:rsidR="00924624" w:rsidRDefault="00924624" w:rsidP="00924624">
      <w:pPr>
        <w:spacing w:line="360" w:lineRule="auto"/>
        <w:jc w:val="center"/>
        <w:textAlignment w:val="center"/>
        <w:rPr>
          <w:bCs/>
          <w:color w:val="FF0000"/>
        </w:rPr>
      </w:pPr>
      <w:r>
        <w:rPr>
          <w:bCs/>
          <w:color w:val="FF0000"/>
        </w:rPr>
        <w:object w:dxaOrig="3218" w:dyaOrig="360">
          <v:shape id="对象 455" o:spid="_x0000_i1080" type="#_x0000_t75" alt="eqId459b496aa2584bbb810e4912064130d5" style="width:161.25pt;height:18pt" o:ole="">
            <v:imagedata r:id="rId155" o:title="eqId459b496aa2584bbb810e4912064130d5"/>
          </v:shape>
          <o:OLEObject Type="Embed" ProgID="Equation.DSMT4" ShapeID="对象 455" DrawAspect="Content" ObjectID="_1705500966" r:id="rId156"/>
        </w:object>
      </w:r>
    </w:p>
    <w:p w:rsidR="00924624" w:rsidRDefault="00924624" w:rsidP="00924624">
      <w:pPr>
        <w:spacing w:line="360" w:lineRule="auto"/>
        <w:jc w:val="left"/>
        <w:textAlignment w:val="center"/>
        <w:rPr>
          <w:bCs/>
          <w:color w:val="FF0000"/>
        </w:rPr>
      </w:pPr>
      <w:r>
        <w:rPr>
          <w:bCs/>
          <w:color w:val="FF0000"/>
        </w:rPr>
        <w:t>(2)</w:t>
      </w:r>
      <w:r>
        <w:rPr>
          <w:bCs/>
          <w:color w:val="FF0000"/>
        </w:rPr>
        <w:t>工人的目的是把重物提升</w:t>
      </w:r>
      <w:r>
        <w:rPr>
          <w:bCs/>
          <w:color w:val="FF0000"/>
        </w:rPr>
        <w:t>5m</w:t>
      </w:r>
      <w:r>
        <w:rPr>
          <w:bCs/>
          <w:color w:val="FF0000"/>
        </w:rPr>
        <w:t>，所以对重物做功为有用功</w:t>
      </w:r>
    </w:p>
    <w:p w:rsidR="00924624" w:rsidRDefault="00924624" w:rsidP="00924624">
      <w:pPr>
        <w:spacing w:line="360" w:lineRule="auto"/>
        <w:jc w:val="center"/>
        <w:textAlignment w:val="center"/>
        <w:rPr>
          <w:bCs/>
          <w:color w:val="FF0000"/>
        </w:rPr>
      </w:pPr>
      <w:r>
        <w:rPr>
          <w:bCs/>
          <w:color w:val="FF0000"/>
        </w:rPr>
        <w:object w:dxaOrig="3098" w:dyaOrig="382">
          <v:shape id="对象 456" o:spid="_x0000_i1081" type="#_x0000_t75" alt="eqId77de1ec5861d445cb7fdba3de4c5ca91" style="width:155.25pt;height:18.75pt" o:ole="">
            <v:imagedata r:id="rId157" o:title="eqId77de1ec5861d445cb7fdba3de4c5ca91"/>
          </v:shape>
          <o:OLEObject Type="Embed" ProgID="Equation.DSMT4" ShapeID="对象 456" DrawAspect="Content" ObjectID="_1705500967" r:id="rId158"/>
        </w:object>
      </w:r>
    </w:p>
    <w:p w:rsidR="00924624" w:rsidRDefault="00924624" w:rsidP="00924624">
      <w:pPr>
        <w:spacing w:line="360" w:lineRule="auto"/>
        <w:jc w:val="left"/>
        <w:textAlignment w:val="center"/>
        <w:rPr>
          <w:bCs/>
          <w:color w:val="FF0000"/>
        </w:rPr>
      </w:pPr>
      <w:r>
        <w:rPr>
          <w:bCs/>
          <w:color w:val="FF0000"/>
        </w:rPr>
        <w:t>(3)</w:t>
      </w:r>
      <w:r>
        <w:rPr>
          <w:bCs/>
          <w:color w:val="FF0000"/>
        </w:rPr>
        <w:t>机械效率就是有用功所占的比例</w:t>
      </w:r>
    </w:p>
    <w:p w:rsidR="00924624" w:rsidRDefault="00924624" w:rsidP="00924624">
      <w:pPr>
        <w:spacing w:line="360" w:lineRule="auto"/>
        <w:jc w:val="center"/>
        <w:textAlignment w:val="center"/>
        <w:rPr>
          <w:bCs/>
          <w:color w:val="FF0000"/>
        </w:rPr>
      </w:pPr>
      <w:r>
        <w:rPr>
          <w:bCs/>
          <w:color w:val="FF0000"/>
        </w:rPr>
        <w:object w:dxaOrig="2182" w:dyaOrig="720">
          <v:shape id="对象 457" o:spid="_x0000_i1082" type="#_x0000_t75" alt="eqIdaa6fa8c46c0d42588ed2db93b41640fc" style="width:108.75pt;height:36pt" o:ole="">
            <v:imagedata r:id="rId159" o:title="eqIdaa6fa8c46c0d42588ed2db93b41640fc"/>
          </v:shape>
          <o:OLEObject Type="Embed" ProgID="Equation.DSMT4" ShapeID="对象 457" DrawAspect="Content" ObjectID="_1705500968" r:id="rId160"/>
        </w:object>
      </w:r>
    </w:p>
    <w:p w:rsidR="00924624" w:rsidRDefault="00924624" w:rsidP="00924624">
      <w:pPr>
        <w:spacing w:line="360" w:lineRule="auto"/>
        <w:jc w:val="left"/>
        <w:textAlignment w:val="center"/>
        <w:rPr>
          <w:bCs/>
        </w:rPr>
      </w:pPr>
      <w:r>
        <w:rPr>
          <w:bCs/>
        </w:rPr>
        <w:t>29</w:t>
      </w:r>
      <w:r>
        <w:rPr>
          <w:bCs/>
        </w:rPr>
        <w:t>．（</w:t>
      </w:r>
      <w:r>
        <w:rPr>
          <w:bCs/>
        </w:rPr>
        <w:t>2021·</w:t>
      </w:r>
      <w:r>
        <w:rPr>
          <w:bCs/>
        </w:rPr>
        <w:t>广东惠州市</w:t>
      </w:r>
      <w:r>
        <w:rPr>
          <w:bCs/>
        </w:rPr>
        <w:t>·</w:t>
      </w:r>
      <w:r>
        <w:rPr>
          <w:bCs/>
        </w:rPr>
        <w:t>九年级期末）如图甲所示，重</w:t>
      </w:r>
      <w:r>
        <w:rPr>
          <w:bCs/>
        </w:rPr>
        <w:t>500 N</w:t>
      </w:r>
      <w:r>
        <w:rPr>
          <w:bCs/>
        </w:rPr>
        <w:t>的小车受到</w:t>
      </w:r>
      <w:r>
        <w:rPr>
          <w:bCs/>
        </w:rPr>
        <w:t>80 N</w:t>
      </w:r>
      <w:r>
        <w:rPr>
          <w:bCs/>
        </w:rPr>
        <w:t>的水平推力，在水平地面上做直线运动，其距离随时间变化的图象如图乙所示。</w:t>
      </w:r>
    </w:p>
    <w:p w:rsidR="00924624" w:rsidRDefault="00924624" w:rsidP="00924624">
      <w:pPr>
        <w:spacing w:line="360" w:lineRule="auto"/>
        <w:jc w:val="left"/>
        <w:textAlignment w:val="center"/>
        <w:rPr>
          <w:bCs/>
        </w:rPr>
      </w:pPr>
      <w:r>
        <w:rPr>
          <w:bCs/>
          <w:noProof/>
        </w:rPr>
        <w:drawing>
          <wp:inline distT="0" distB="0" distL="0" distR="0">
            <wp:extent cx="2381250" cy="1295400"/>
            <wp:effectExtent l="0" t="0" r="0" b="0"/>
            <wp:docPr id="104" name="图片 1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5255608" descr="figure"/>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381250" cy="1295400"/>
                    </a:xfrm>
                    <a:prstGeom prst="rect">
                      <a:avLst/>
                    </a:prstGeom>
                    <a:noFill/>
                    <a:ln>
                      <a:noFill/>
                    </a:ln>
                  </pic:spPr>
                </pic:pic>
              </a:graphicData>
            </a:graphic>
          </wp:inline>
        </w:drawing>
      </w:r>
    </w:p>
    <w:p w:rsidR="00924624" w:rsidRDefault="00924624" w:rsidP="00924624">
      <w:pPr>
        <w:spacing w:line="360" w:lineRule="auto"/>
        <w:jc w:val="left"/>
        <w:textAlignment w:val="center"/>
        <w:rPr>
          <w:bCs/>
        </w:rPr>
      </w:pPr>
      <w:r>
        <w:rPr>
          <w:bCs/>
        </w:rPr>
        <w:t>(1)</w:t>
      </w:r>
      <w:r>
        <w:rPr>
          <w:bCs/>
        </w:rPr>
        <w:t>小车运动的速度为多大？</w:t>
      </w:r>
    </w:p>
    <w:p w:rsidR="00924624" w:rsidRDefault="00924624" w:rsidP="00924624">
      <w:pPr>
        <w:spacing w:line="360" w:lineRule="auto"/>
        <w:jc w:val="left"/>
        <w:textAlignment w:val="center"/>
        <w:rPr>
          <w:bCs/>
        </w:rPr>
      </w:pPr>
      <w:r>
        <w:rPr>
          <w:bCs/>
        </w:rPr>
        <w:t>(2)10 s</w:t>
      </w:r>
      <w:r>
        <w:rPr>
          <w:bCs/>
        </w:rPr>
        <w:t>内重力对小车做多少功？</w:t>
      </w:r>
    </w:p>
    <w:p w:rsidR="00924624" w:rsidRDefault="00924624" w:rsidP="00924624">
      <w:pPr>
        <w:spacing w:line="360" w:lineRule="auto"/>
        <w:jc w:val="left"/>
        <w:textAlignment w:val="center"/>
        <w:rPr>
          <w:bCs/>
        </w:rPr>
      </w:pPr>
      <w:r>
        <w:rPr>
          <w:bCs/>
        </w:rPr>
        <w:t>(3)10 s</w:t>
      </w:r>
      <w:r>
        <w:rPr>
          <w:bCs/>
        </w:rPr>
        <w:t>内人对小车做多少功？功率是多大？</w:t>
      </w:r>
    </w:p>
    <w:p w:rsidR="00924624" w:rsidRDefault="00924624" w:rsidP="00924624">
      <w:pPr>
        <w:spacing w:line="360" w:lineRule="auto"/>
        <w:jc w:val="left"/>
        <w:textAlignment w:val="center"/>
        <w:rPr>
          <w:bCs/>
          <w:color w:val="FF0000"/>
        </w:rPr>
      </w:pPr>
      <w:r>
        <w:rPr>
          <w:bCs/>
          <w:color w:val="FF0000"/>
        </w:rPr>
        <w:t>【答案】</w:t>
      </w:r>
      <w:r>
        <w:rPr>
          <w:bCs/>
          <w:color w:val="FF0000"/>
        </w:rPr>
        <w:t>(1) 1.2 m/s</w:t>
      </w:r>
      <w:r>
        <w:rPr>
          <w:bCs/>
          <w:color w:val="FF0000"/>
        </w:rPr>
        <w:t>；</w:t>
      </w:r>
      <w:r>
        <w:rPr>
          <w:bCs/>
          <w:color w:val="FF0000"/>
        </w:rPr>
        <w:t>(2) 0 J</w:t>
      </w:r>
      <w:r>
        <w:rPr>
          <w:bCs/>
          <w:color w:val="FF0000"/>
        </w:rPr>
        <w:t>；</w:t>
      </w:r>
      <w:r>
        <w:rPr>
          <w:bCs/>
          <w:color w:val="FF0000"/>
        </w:rPr>
        <w:t>(3) 960J</w:t>
      </w:r>
      <w:r>
        <w:rPr>
          <w:bCs/>
          <w:color w:val="FF0000"/>
        </w:rPr>
        <w:t>，</w:t>
      </w:r>
      <w:r>
        <w:rPr>
          <w:bCs/>
          <w:color w:val="FF0000"/>
        </w:rPr>
        <w:t>96 W</w:t>
      </w:r>
      <w:r>
        <w:rPr>
          <w:bCs/>
          <w:color w:val="FF0000"/>
        </w:rPr>
        <w:t>。</w:t>
      </w:r>
    </w:p>
    <w:p w:rsidR="00924624" w:rsidRDefault="00924624" w:rsidP="00924624">
      <w:pPr>
        <w:spacing w:line="360" w:lineRule="auto"/>
        <w:jc w:val="left"/>
        <w:textAlignment w:val="center"/>
        <w:rPr>
          <w:bCs/>
          <w:color w:val="FF0000"/>
        </w:rPr>
      </w:pPr>
      <w:r>
        <w:rPr>
          <w:bCs/>
          <w:color w:val="FF0000"/>
        </w:rPr>
        <w:t>【解</w:t>
      </w:r>
      <w:r>
        <w:rPr>
          <w:rFonts w:hint="eastAsia"/>
          <w:bCs/>
          <w:color w:val="FF0000"/>
        </w:rPr>
        <w:t>析</w:t>
      </w:r>
      <w:r>
        <w:rPr>
          <w:bCs/>
          <w:color w:val="FF0000"/>
        </w:rPr>
        <w:t>】</w:t>
      </w:r>
    </w:p>
    <w:p w:rsidR="00924624" w:rsidRDefault="00924624" w:rsidP="00924624">
      <w:pPr>
        <w:spacing w:line="360" w:lineRule="auto"/>
        <w:jc w:val="left"/>
        <w:textAlignment w:val="center"/>
        <w:rPr>
          <w:bCs/>
          <w:color w:val="FF0000"/>
        </w:rPr>
      </w:pPr>
      <w:r>
        <w:rPr>
          <w:bCs/>
          <w:color w:val="FF0000"/>
        </w:rPr>
        <w:lastRenderedPageBreak/>
        <w:t>(1)</w:t>
      </w:r>
      <w:r>
        <w:rPr>
          <w:bCs/>
          <w:color w:val="FF0000"/>
        </w:rPr>
        <w:t>由图乙知，小车通过的路程与时间成正比，小车通过</w:t>
      </w:r>
      <w:r>
        <w:rPr>
          <w:bCs/>
          <w:color w:val="FF0000"/>
        </w:rPr>
        <w:t>12m</w:t>
      </w:r>
      <w:r>
        <w:rPr>
          <w:bCs/>
          <w:color w:val="FF0000"/>
        </w:rPr>
        <w:t>路程，用时为</w:t>
      </w:r>
      <w:r>
        <w:rPr>
          <w:bCs/>
          <w:color w:val="FF0000"/>
        </w:rPr>
        <w:t>10s</w:t>
      </w:r>
      <w:r>
        <w:rPr>
          <w:bCs/>
          <w:color w:val="FF0000"/>
        </w:rPr>
        <w:t>，</w:t>
      </w:r>
    </w:p>
    <w:p w:rsidR="00924624" w:rsidRDefault="00924624" w:rsidP="00924624">
      <w:pPr>
        <w:spacing w:line="360" w:lineRule="auto"/>
        <w:jc w:val="left"/>
        <w:textAlignment w:val="center"/>
        <w:rPr>
          <w:bCs/>
          <w:color w:val="FF0000"/>
        </w:rPr>
      </w:pPr>
      <w:r>
        <w:rPr>
          <w:bCs/>
          <w:color w:val="FF0000"/>
        </w:rPr>
        <w:t>速度为</w:t>
      </w:r>
    </w:p>
    <w:p w:rsidR="00924624" w:rsidRDefault="00924624" w:rsidP="00924624">
      <w:pPr>
        <w:spacing w:line="360" w:lineRule="auto"/>
        <w:jc w:val="center"/>
        <w:textAlignment w:val="center"/>
        <w:rPr>
          <w:bCs/>
          <w:color w:val="FF0000"/>
        </w:rPr>
      </w:pPr>
      <w:r>
        <w:rPr>
          <w:bCs/>
          <w:color w:val="FF0000"/>
        </w:rPr>
        <w:object w:dxaOrig="2116" w:dyaOrig="611">
          <v:shape id="对象 458" o:spid="_x0000_i1083" type="#_x0000_t75" alt="eqId211d6b1da23c4bbe9d3ab5378e38372e" style="width:105.75pt;height:30.75pt" o:ole="">
            <v:imagedata r:id="rId162" o:title="eqId211d6b1da23c4bbe9d3ab5378e38372e"/>
          </v:shape>
          <o:OLEObject Type="Embed" ProgID="Equation.DSMT4" ShapeID="对象 458" DrawAspect="Content" ObjectID="_1705500969" r:id="rId163"/>
        </w:object>
      </w:r>
    </w:p>
    <w:p w:rsidR="00924624" w:rsidRDefault="00924624" w:rsidP="00924624">
      <w:pPr>
        <w:spacing w:line="360" w:lineRule="auto"/>
        <w:jc w:val="left"/>
        <w:textAlignment w:val="center"/>
        <w:rPr>
          <w:bCs/>
          <w:color w:val="FF0000"/>
        </w:rPr>
      </w:pPr>
      <w:r>
        <w:rPr>
          <w:bCs/>
          <w:color w:val="FF0000"/>
        </w:rPr>
        <w:t>(2)</w:t>
      </w:r>
      <w:r>
        <w:rPr>
          <w:bCs/>
          <w:color w:val="FF0000"/>
        </w:rPr>
        <w:t>重力的方向竖直向，而小车在水平方向运动，没有竖直方向的运动，所以做功为零；</w:t>
      </w:r>
    </w:p>
    <w:p w:rsidR="00924624" w:rsidRDefault="00924624" w:rsidP="00924624">
      <w:pPr>
        <w:spacing w:line="360" w:lineRule="auto"/>
        <w:jc w:val="left"/>
        <w:textAlignment w:val="center"/>
        <w:rPr>
          <w:bCs/>
          <w:color w:val="FF0000"/>
        </w:rPr>
      </w:pPr>
      <w:r>
        <w:rPr>
          <w:bCs/>
          <w:color w:val="FF0000"/>
        </w:rPr>
        <w:t>(3)10s</w:t>
      </w:r>
      <w:r>
        <w:rPr>
          <w:bCs/>
          <w:color w:val="FF0000"/>
        </w:rPr>
        <w:t>内人对小车通过</w:t>
      </w:r>
      <w:r>
        <w:rPr>
          <w:bCs/>
          <w:color w:val="FF0000"/>
        </w:rPr>
        <w:t>12m</w:t>
      </w:r>
      <w:r>
        <w:rPr>
          <w:bCs/>
          <w:color w:val="FF0000"/>
        </w:rPr>
        <w:t>路程，</w:t>
      </w:r>
    </w:p>
    <w:p w:rsidR="00924624" w:rsidRDefault="00924624" w:rsidP="00924624">
      <w:pPr>
        <w:spacing w:line="360" w:lineRule="auto"/>
        <w:jc w:val="left"/>
        <w:textAlignment w:val="center"/>
        <w:rPr>
          <w:bCs/>
          <w:color w:val="FF0000"/>
        </w:rPr>
      </w:pPr>
      <w:r>
        <w:rPr>
          <w:bCs/>
          <w:color w:val="FF0000"/>
        </w:rPr>
        <w:t>做功为</w:t>
      </w:r>
    </w:p>
    <w:p w:rsidR="00924624" w:rsidRDefault="00924624" w:rsidP="00924624">
      <w:pPr>
        <w:spacing w:line="360" w:lineRule="auto"/>
        <w:jc w:val="center"/>
        <w:textAlignment w:val="center"/>
        <w:rPr>
          <w:bCs/>
          <w:color w:val="FF0000"/>
        </w:rPr>
      </w:pPr>
      <w:r>
        <w:rPr>
          <w:bCs/>
          <w:color w:val="FF0000"/>
        </w:rPr>
        <w:object w:dxaOrig="2749" w:dyaOrig="284">
          <v:shape id="对象 459" o:spid="_x0000_i1084" type="#_x0000_t75" alt="eqId85f4d9b364594b1a82b0477a26042b0a" style="width:137.25pt;height:14.25pt" o:ole="">
            <v:imagedata r:id="rId164" o:title="eqId85f4d9b364594b1a82b0477a26042b0a"/>
          </v:shape>
          <o:OLEObject Type="Embed" ProgID="Equation.DSMT4" ShapeID="对象 459" DrawAspect="Content" ObjectID="_1705500970" r:id="rId165"/>
        </w:object>
      </w:r>
    </w:p>
    <w:p w:rsidR="00924624" w:rsidRDefault="00924624" w:rsidP="00924624">
      <w:pPr>
        <w:spacing w:line="360" w:lineRule="auto"/>
        <w:jc w:val="left"/>
        <w:textAlignment w:val="center"/>
        <w:rPr>
          <w:bCs/>
          <w:color w:val="FF0000"/>
        </w:rPr>
      </w:pPr>
      <w:r>
        <w:rPr>
          <w:bCs/>
          <w:color w:val="FF0000"/>
        </w:rPr>
        <w:t>功率为</w:t>
      </w:r>
    </w:p>
    <w:p w:rsidR="00924624" w:rsidRDefault="00924624" w:rsidP="00924624">
      <w:pPr>
        <w:spacing w:line="360" w:lineRule="auto"/>
        <w:jc w:val="left"/>
        <w:textAlignment w:val="center"/>
        <w:rPr>
          <w:rFonts w:hint="eastAsia"/>
          <w:b/>
          <w:bCs/>
          <w:sz w:val="24"/>
          <w:szCs w:val="24"/>
        </w:rPr>
      </w:pPr>
      <w:r>
        <w:rPr>
          <w:bCs/>
          <w:color w:val="FF0000"/>
        </w:rPr>
        <w:object w:dxaOrig="2171" w:dyaOrig="611">
          <v:shape id="对象 460" o:spid="_x0000_i1085" type="#_x0000_t75" alt="eqId61a813b4bbc24325aa468ddd054ff263" style="width:108.75pt;height:30.75pt" o:ole="">
            <v:imagedata r:id="rId166" o:title="eqId61a813b4bbc24325aa468ddd054ff263"/>
          </v:shape>
          <o:OLEObject Type="Embed" ProgID="Equation.DSMT4" ShapeID="对象 460" DrawAspect="Content" ObjectID="_1705500971" r:id="rId167"/>
        </w:object>
      </w:r>
    </w:p>
    <w:p w:rsidR="00924624" w:rsidRDefault="00924624" w:rsidP="00E25969">
      <w:pPr>
        <w:spacing w:line="360" w:lineRule="auto"/>
        <w:jc w:val="center"/>
        <w:rPr>
          <w:rFonts w:hint="eastAsia"/>
          <w:szCs w:val="21"/>
        </w:rPr>
      </w:pPr>
    </w:p>
    <w:sectPr w:rsidR="00924624" w:rsidSect="00924624">
      <w:headerReference w:type="default" r:id="rId168"/>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2BE" w:rsidRDefault="000C52BE" w:rsidP="00F9731C">
      <w:r>
        <w:separator/>
      </w:r>
    </w:p>
  </w:endnote>
  <w:endnote w:type="continuationSeparator" w:id="0">
    <w:p w:rsidR="000C52BE" w:rsidRDefault="000C52BE"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Calibri Light">
    <w:charset w:val="00"/>
    <w:family w:val="swiss"/>
    <w:pitch w:val="default"/>
    <w:sig w:usb0="A00002EF" w:usb1="4000207B" w:usb2="00000000" w:usb3="00000000" w:csb0="2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2BE" w:rsidRDefault="000C52BE" w:rsidP="00F9731C">
      <w:r>
        <w:separator/>
      </w:r>
    </w:p>
  </w:footnote>
  <w:footnote w:type="continuationSeparator" w:id="0">
    <w:p w:rsidR="000C52BE" w:rsidRDefault="000C52BE"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0C52BE"/>
    <w:rsid w:val="004B0685"/>
    <w:rsid w:val="004E256F"/>
    <w:rsid w:val="005D569C"/>
    <w:rsid w:val="00924624"/>
    <w:rsid w:val="00D57870"/>
    <w:rsid w:val="00E1608A"/>
    <w:rsid w:val="00E25969"/>
    <w:rsid w:val="00F9731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4B0685"/>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4B0685"/>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unhideWhenUsed/>
    <w:qFormat/>
    <w:rsid w:val="00F9731C"/>
    <w:rPr>
      <w:sz w:val="18"/>
      <w:szCs w:val="18"/>
    </w:rPr>
  </w:style>
  <w:style w:type="character" w:customStyle="1" w:styleId="Char1">
    <w:name w:val="批注框文本 Char"/>
    <w:basedOn w:val="a0"/>
    <w:link w:val="a5"/>
    <w:rsid w:val="00F9731C"/>
    <w:rPr>
      <w:rFonts w:ascii="Times New Roman" w:eastAsia="宋体" w:hAnsi="Times New Roman" w:cs="Times New Roman"/>
      <w:sz w:val="18"/>
      <w:szCs w:val="18"/>
    </w:rPr>
  </w:style>
  <w:style w:type="paragraph" w:styleId="a6">
    <w:name w:val="List Paragraph"/>
    <w:basedOn w:val="a"/>
    <w:uiPriority w:val="99"/>
    <w:qFormat/>
    <w:rsid w:val="00E25969"/>
    <w:pPr>
      <w:ind w:firstLineChars="200" w:firstLine="420"/>
    </w:pPr>
  </w:style>
  <w:style w:type="character" w:customStyle="1" w:styleId="1Char">
    <w:name w:val="标题 1 Char"/>
    <w:basedOn w:val="a0"/>
    <w:link w:val="1"/>
    <w:uiPriority w:val="9"/>
    <w:rsid w:val="004B0685"/>
    <w:rPr>
      <w:rFonts w:ascii="宋体" w:eastAsia="宋体" w:hAnsi="宋体" w:cs="宋体"/>
      <w:b/>
      <w:kern w:val="44"/>
      <w:sz w:val="48"/>
      <w:szCs w:val="48"/>
    </w:rPr>
  </w:style>
  <w:style w:type="character" w:customStyle="1" w:styleId="3Char">
    <w:name w:val="标题 3 Char"/>
    <w:basedOn w:val="a0"/>
    <w:link w:val="3"/>
    <w:rsid w:val="004B0685"/>
    <w:rPr>
      <w:rFonts w:ascii="Times New Roman" w:eastAsia="宋体" w:hAnsi="Times New Roman" w:cs="Times New Roman"/>
      <w:b/>
      <w:bCs/>
      <w:sz w:val="32"/>
      <w:szCs w:val="32"/>
    </w:rPr>
  </w:style>
  <w:style w:type="character" w:styleId="a7">
    <w:name w:val="Hyperlink"/>
    <w:uiPriority w:val="99"/>
    <w:unhideWhenUsed/>
    <w:rsid w:val="004B0685"/>
    <w:rPr>
      <w:color w:val="0000FF"/>
      <w:u w:val="single"/>
    </w:rPr>
  </w:style>
  <w:style w:type="character" w:styleId="a8">
    <w:name w:val="FollowedHyperlink"/>
    <w:unhideWhenUsed/>
    <w:rsid w:val="004B0685"/>
    <w:rPr>
      <w:color w:val="954F72"/>
      <w:u w:val="single"/>
    </w:rPr>
  </w:style>
  <w:style w:type="character" w:customStyle="1" w:styleId="Char2">
    <w:name w:val="普通(网站) Char"/>
    <w:link w:val="a9"/>
    <w:locked/>
    <w:rsid w:val="004B0685"/>
    <w:rPr>
      <w:rFonts w:ascii="Calibri" w:hAnsi="Calibri" w:cs="Calibri"/>
      <w:sz w:val="24"/>
      <w:szCs w:val="24"/>
    </w:rPr>
  </w:style>
  <w:style w:type="paragraph" w:styleId="a9">
    <w:name w:val="Normal (Web)"/>
    <w:basedOn w:val="a"/>
    <w:link w:val="Char2"/>
    <w:uiPriority w:val="99"/>
    <w:unhideWhenUsed/>
    <w:rsid w:val="004B0685"/>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4B0685"/>
    <w:pPr>
      <w:jc w:val="left"/>
    </w:pPr>
    <w:rPr>
      <w:szCs w:val="24"/>
    </w:rPr>
  </w:style>
  <w:style w:type="character" w:customStyle="1" w:styleId="Char3">
    <w:name w:val="批注文字 Char"/>
    <w:basedOn w:val="a0"/>
    <w:link w:val="aa"/>
    <w:semiHidden/>
    <w:rsid w:val="004B0685"/>
    <w:rPr>
      <w:rFonts w:ascii="Times New Roman" w:eastAsia="宋体" w:hAnsi="Times New Roman" w:cs="Times New Roman"/>
      <w:szCs w:val="24"/>
    </w:rPr>
  </w:style>
  <w:style w:type="paragraph" w:styleId="ab">
    <w:name w:val="Title"/>
    <w:basedOn w:val="a"/>
    <w:next w:val="a"/>
    <w:link w:val="Char4"/>
    <w:uiPriority w:val="10"/>
    <w:qFormat/>
    <w:rsid w:val="004B0685"/>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4B0685"/>
    <w:rPr>
      <w:rFonts w:ascii="Cambria" w:eastAsia="宋体" w:hAnsi="Cambria" w:cs="Times New Roman"/>
      <w:b/>
      <w:bCs/>
      <w:sz w:val="32"/>
      <w:szCs w:val="32"/>
    </w:rPr>
  </w:style>
  <w:style w:type="paragraph" w:styleId="ac">
    <w:name w:val="Body Text Indent"/>
    <w:basedOn w:val="a"/>
    <w:link w:val="Char5"/>
    <w:unhideWhenUsed/>
    <w:rsid w:val="004B0685"/>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rsid w:val="004B0685"/>
    <w:rPr>
      <w:rFonts w:ascii="新宋体" w:eastAsia="新宋体" w:hAnsi="新宋体" w:cs="Times New Roman"/>
      <w:sz w:val="28"/>
      <w:szCs w:val="24"/>
    </w:rPr>
  </w:style>
  <w:style w:type="paragraph" w:styleId="ad">
    <w:name w:val="Subtitle"/>
    <w:basedOn w:val="a"/>
    <w:next w:val="a"/>
    <w:link w:val="Char6"/>
    <w:uiPriority w:val="11"/>
    <w:qFormat/>
    <w:rsid w:val="004B0685"/>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4B0685"/>
    <w:rPr>
      <w:rFonts w:ascii="Cambria" w:eastAsia="宋体" w:hAnsi="Cambria" w:cs="Times New Roman"/>
      <w:b/>
      <w:bCs/>
      <w:kern w:val="28"/>
      <w:sz w:val="32"/>
      <w:szCs w:val="32"/>
    </w:rPr>
  </w:style>
  <w:style w:type="paragraph" w:styleId="ae">
    <w:name w:val="Date"/>
    <w:basedOn w:val="a"/>
    <w:next w:val="a"/>
    <w:link w:val="Char7"/>
    <w:uiPriority w:val="99"/>
    <w:unhideWhenUsed/>
    <w:rsid w:val="004B0685"/>
    <w:pPr>
      <w:ind w:leftChars="2500" w:left="100"/>
    </w:pPr>
    <w:rPr>
      <w:rFonts w:ascii="Calibri" w:hAnsi="Calibri"/>
    </w:rPr>
  </w:style>
  <w:style w:type="character" w:customStyle="1" w:styleId="Char7">
    <w:name w:val="日期 Char"/>
    <w:basedOn w:val="a0"/>
    <w:link w:val="ae"/>
    <w:uiPriority w:val="99"/>
    <w:rsid w:val="004B0685"/>
    <w:rPr>
      <w:rFonts w:ascii="Calibri" w:eastAsia="宋体" w:hAnsi="Calibri" w:cs="Times New Roman"/>
    </w:rPr>
  </w:style>
  <w:style w:type="paragraph" w:styleId="af">
    <w:name w:val="Plain Text"/>
    <w:basedOn w:val="a"/>
    <w:link w:val="Char10"/>
    <w:unhideWhenUsed/>
    <w:qFormat/>
    <w:rsid w:val="004B0685"/>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4B0685"/>
    <w:rPr>
      <w:rFonts w:ascii="宋体" w:eastAsia="宋体" w:hAnsi="Courier New" w:cs="Courier New"/>
      <w:szCs w:val="21"/>
    </w:rPr>
  </w:style>
  <w:style w:type="character" w:customStyle="1" w:styleId="Char9">
    <w:name w:val="无间隔 Char"/>
    <w:link w:val="af0"/>
    <w:uiPriority w:val="1"/>
    <w:locked/>
    <w:rsid w:val="004B0685"/>
    <w:rPr>
      <w:rFonts w:ascii="Calibri" w:hAnsi="Calibri" w:cs="Calibri"/>
    </w:rPr>
  </w:style>
  <w:style w:type="paragraph" w:styleId="af0">
    <w:name w:val="No Spacing"/>
    <w:link w:val="Char9"/>
    <w:uiPriority w:val="1"/>
    <w:qFormat/>
    <w:rsid w:val="004B0685"/>
    <w:pPr>
      <w:widowControl w:val="0"/>
      <w:jc w:val="both"/>
    </w:pPr>
    <w:rPr>
      <w:rFonts w:ascii="Calibri" w:hAnsi="Calibri" w:cs="Calibri"/>
    </w:rPr>
  </w:style>
  <w:style w:type="paragraph" w:styleId="af1">
    <w:name w:val="Intense Quote"/>
    <w:basedOn w:val="a"/>
    <w:next w:val="a"/>
    <w:link w:val="Chara"/>
    <w:uiPriority w:val="30"/>
    <w:qFormat/>
    <w:rsid w:val="004B0685"/>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4B0685"/>
    <w:rPr>
      <w:rFonts w:ascii="Times New Roman" w:eastAsia="宋体" w:hAnsi="Times New Roman" w:cs="Times New Roman"/>
      <w:i/>
      <w:iCs/>
      <w:color w:val="5B9BD5"/>
    </w:rPr>
  </w:style>
  <w:style w:type="paragraph" w:customStyle="1" w:styleId="Char2CharCharChar">
    <w:name w:val="Char2 Char Char Char"/>
    <w:basedOn w:val="a"/>
    <w:rsid w:val="004B0685"/>
    <w:pPr>
      <w:widowControl/>
      <w:spacing w:line="300" w:lineRule="auto"/>
      <w:ind w:firstLineChars="200" w:firstLine="200"/>
    </w:pPr>
    <w:rPr>
      <w:rFonts w:ascii="Verdana" w:hAnsi="Verdana"/>
      <w:kern w:val="0"/>
      <w:szCs w:val="20"/>
      <w:lang w:eastAsia="en-US"/>
    </w:rPr>
  </w:style>
  <w:style w:type="paragraph" w:customStyle="1" w:styleId="Normal033">
    <w:name w:val="Normal_0_33"/>
    <w:uiPriority w:val="99"/>
    <w:rsid w:val="004B0685"/>
    <w:pPr>
      <w:widowControl w:val="0"/>
      <w:jc w:val="both"/>
    </w:pPr>
    <w:rPr>
      <w:rFonts w:ascii="Calibri" w:eastAsia="宋体" w:hAnsi="Calibri" w:cs="Times New Roman"/>
    </w:rPr>
  </w:style>
  <w:style w:type="paragraph" w:customStyle="1" w:styleId="Normal520">
    <w:name w:val="Normal_5_20"/>
    <w:uiPriority w:val="99"/>
    <w:rsid w:val="004B0685"/>
    <w:pPr>
      <w:widowControl w:val="0"/>
      <w:jc w:val="both"/>
    </w:pPr>
    <w:rPr>
      <w:rFonts w:ascii="Calibri" w:eastAsia="宋体" w:hAnsi="Calibri" w:cs="Times New Roman"/>
    </w:rPr>
  </w:style>
  <w:style w:type="paragraph" w:customStyle="1" w:styleId="Normal613">
    <w:name w:val="Normal_6_13"/>
    <w:uiPriority w:val="99"/>
    <w:rsid w:val="004B0685"/>
    <w:pPr>
      <w:widowControl w:val="0"/>
      <w:jc w:val="both"/>
    </w:pPr>
    <w:rPr>
      <w:rFonts w:ascii="Calibri" w:eastAsia="宋体" w:hAnsi="Calibri" w:cs="Times New Roman"/>
    </w:rPr>
  </w:style>
  <w:style w:type="paragraph" w:customStyle="1" w:styleId="Normal420">
    <w:name w:val="Normal_4_20"/>
    <w:uiPriority w:val="99"/>
    <w:rsid w:val="004B0685"/>
    <w:pPr>
      <w:widowControl w:val="0"/>
      <w:jc w:val="both"/>
    </w:pPr>
    <w:rPr>
      <w:rFonts w:ascii="Calibri" w:eastAsia="宋体" w:hAnsi="Calibri" w:cs="Times New Roman"/>
    </w:rPr>
  </w:style>
  <w:style w:type="paragraph" w:customStyle="1" w:styleId="Normal617">
    <w:name w:val="Normal_6_17"/>
    <w:uiPriority w:val="99"/>
    <w:rsid w:val="004B0685"/>
    <w:pPr>
      <w:widowControl w:val="0"/>
      <w:jc w:val="both"/>
    </w:pPr>
    <w:rPr>
      <w:rFonts w:ascii="Calibri" w:eastAsia="宋体" w:hAnsi="Calibri" w:cs="Times New Roman"/>
    </w:rPr>
  </w:style>
  <w:style w:type="paragraph" w:customStyle="1" w:styleId="Normal119">
    <w:name w:val="Normal_1_19"/>
    <w:uiPriority w:val="99"/>
    <w:rsid w:val="004B0685"/>
    <w:pPr>
      <w:widowControl w:val="0"/>
      <w:jc w:val="both"/>
    </w:pPr>
    <w:rPr>
      <w:rFonts w:ascii="Calibri" w:eastAsia="宋体" w:hAnsi="Calibri" w:cs="Times New Roman"/>
    </w:rPr>
  </w:style>
  <w:style w:type="paragraph" w:customStyle="1" w:styleId="Normal4">
    <w:name w:val="Normal_4"/>
    <w:uiPriority w:val="99"/>
    <w:rsid w:val="004B0685"/>
    <w:pPr>
      <w:widowControl w:val="0"/>
      <w:jc w:val="both"/>
    </w:pPr>
    <w:rPr>
      <w:rFonts w:ascii="Calibri" w:eastAsia="宋体" w:hAnsi="Calibri" w:cs="Times New Roman"/>
    </w:rPr>
  </w:style>
  <w:style w:type="paragraph" w:customStyle="1" w:styleId="Normal515">
    <w:name w:val="Normal_5_15"/>
    <w:uiPriority w:val="99"/>
    <w:rsid w:val="004B0685"/>
    <w:pPr>
      <w:widowControl w:val="0"/>
      <w:jc w:val="both"/>
    </w:pPr>
    <w:rPr>
      <w:rFonts w:ascii="Calibri" w:eastAsia="宋体" w:hAnsi="Calibri" w:cs="Times New Roman"/>
    </w:rPr>
  </w:style>
  <w:style w:type="paragraph" w:customStyle="1" w:styleId="Normal5">
    <w:name w:val="Normal_5"/>
    <w:uiPriority w:val="99"/>
    <w:qFormat/>
    <w:rsid w:val="004B0685"/>
    <w:pPr>
      <w:widowControl w:val="0"/>
      <w:jc w:val="both"/>
    </w:pPr>
    <w:rPr>
      <w:rFonts w:ascii="Calibri" w:eastAsia="宋体" w:hAnsi="Calibri" w:cs="Times New Roman"/>
    </w:rPr>
  </w:style>
  <w:style w:type="paragraph" w:customStyle="1" w:styleId="Normal026">
    <w:name w:val="Normal_0_26"/>
    <w:uiPriority w:val="99"/>
    <w:rsid w:val="004B0685"/>
    <w:pPr>
      <w:widowControl w:val="0"/>
      <w:jc w:val="both"/>
    </w:pPr>
    <w:rPr>
      <w:rFonts w:ascii="Calibri" w:eastAsia="宋体" w:hAnsi="Calibri" w:cs="Times New Roman"/>
    </w:rPr>
  </w:style>
  <w:style w:type="paragraph" w:customStyle="1" w:styleId="Normal518">
    <w:name w:val="Normal_5_18"/>
    <w:uiPriority w:val="99"/>
    <w:rsid w:val="004B0685"/>
    <w:pPr>
      <w:widowControl w:val="0"/>
      <w:jc w:val="both"/>
    </w:pPr>
    <w:rPr>
      <w:rFonts w:ascii="Calibri" w:eastAsia="宋体" w:hAnsi="Calibri" w:cs="Times New Roman"/>
    </w:rPr>
  </w:style>
  <w:style w:type="paragraph" w:customStyle="1" w:styleId="Normal58">
    <w:name w:val="Normal_5_8"/>
    <w:uiPriority w:val="99"/>
    <w:rsid w:val="004B0685"/>
    <w:pPr>
      <w:widowControl w:val="0"/>
      <w:jc w:val="both"/>
    </w:pPr>
    <w:rPr>
      <w:rFonts w:ascii="Calibri" w:eastAsia="宋体" w:hAnsi="Calibri" w:cs="Times New Roman"/>
    </w:rPr>
  </w:style>
  <w:style w:type="paragraph" w:customStyle="1" w:styleId="Normal023">
    <w:name w:val="Normal_0_23"/>
    <w:uiPriority w:val="99"/>
    <w:rsid w:val="004B0685"/>
    <w:pPr>
      <w:widowControl w:val="0"/>
      <w:jc w:val="both"/>
    </w:pPr>
    <w:rPr>
      <w:rFonts w:ascii="Calibri" w:eastAsia="宋体" w:hAnsi="Calibri" w:cs="Times New Roman"/>
    </w:rPr>
  </w:style>
  <w:style w:type="paragraph" w:customStyle="1" w:styleId="Normal415">
    <w:name w:val="Normal_4_15"/>
    <w:uiPriority w:val="99"/>
    <w:rsid w:val="004B0685"/>
    <w:pPr>
      <w:widowControl w:val="0"/>
      <w:jc w:val="both"/>
    </w:pPr>
    <w:rPr>
      <w:rFonts w:ascii="Calibri" w:eastAsia="宋体" w:hAnsi="Calibri" w:cs="Times New Roman"/>
    </w:rPr>
  </w:style>
  <w:style w:type="character" w:customStyle="1" w:styleId="Charb">
    <w:name w:val="列出段落 Char"/>
    <w:link w:val="10"/>
    <w:uiPriority w:val="99"/>
    <w:locked/>
    <w:rsid w:val="004B0685"/>
    <w:rPr>
      <w:rFonts w:ascii="Calibri" w:hAnsi="Calibri" w:cs="Calibri"/>
      <w:szCs w:val="21"/>
    </w:rPr>
  </w:style>
  <w:style w:type="paragraph" w:customStyle="1" w:styleId="10">
    <w:name w:val="列出段落1"/>
    <w:basedOn w:val="a"/>
    <w:link w:val="Charb"/>
    <w:uiPriority w:val="99"/>
    <w:rsid w:val="004B0685"/>
    <w:pPr>
      <w:ind w:firstLineChars="200" w:firstLine="420"/>
    </w:pPr>
    <w:rPr>
      <w:rFonts w:ascii="Calibri" w:eastAsiaTheme="minorEastAsia" w:hAnsi="Calibri" w:cs="Calibri"/>
      <w:szCs w:val="21"/>
    </w:rPr>
  </w:style>
  <w:style w:type="paragraph" w:customStyle="1" w:styleId="Normal11">
    <w:name w:val="Normal_1_1"/>
    <w:uiPriority w:val="99"/>
    <w:rsid w:val="004B0685"/>
    <w:pPr>
      <w:widowControl w:val="0"/>
      <w:jc w:val="both"/>
    </w:pPr>
    <w:rPr>
      <w:rFonts w:ascii="Calibri" w:eastAsia="宋体" w:hAnsi="Calibri" w:cs="Times New Roman"/>
    </w:rPr>
  </w:style>
  <w:style w:type="paragraph" w:customStyle="1" w:styleId="Normal121">
    <w:name w:val="Normal_1_21"/>
    <w:uiPriority w:val="99"/>
    <w:rsid w:val="004B0685"/>
    <w:pPr>
      <w:widowControl w:val="0"/>
      <w:jc w:val="both"/>
    </w:pPr>
    <w:rPr>
      <w:rFonts w:ascii="Calibri" w:eastAsia="宋体" w:hAnsi="Calibri" w:cs="Times New Roman"/>
    </w:rPr>
  </w:style>
  <w:style w:type="paragraph" w:customStyle="1" w:styleId="Normal09">
    <w:name w:val="Normal_0_9"/>
    <w:uiPriority w:val="99"/>
    <w:rsid w:val="004B0685"/>
    <w:pPr>
      <w:widowControl w:val="0"/>
      <w:jc w:val="both"/>
    </w:pPr>
    <w:rPr>
      <w:rFonts w:ascii="Calibri" w:eastAsia="宋体" w:hAnsi="Calibri" w:cs="Times New Roman"/>
    </w:rPr>
  </w:style>
  <w:style w:type="paragraph" w:customStyle="1" w:styleId="Normal517">
    <w:name w:val="Normal_5_17"/>
    <w:uiPriority w:val="99"/>
    <w:rsid w:val="004B0685"/>
    <w:pPr>
      <w:widowControl w:val="0"/>
      <w:jc w:val="both"/>
    </w:pPr>
    <w:rPr>
      <w:rFonts w:ascii="Calibri" w:eastAsia="宋体" w:hAnsi="Calibri" w:cs="Times New Roman"/>
    </w:rPr>
  </w:style>
  <w:style w:type="paragraph" w:customStyle="1" w:styleId="Normal1">
    <w:name w:val="Normal_1"/>
    <w:uiPriority w:val="99"/>
    <w:rsid w:val="004B0685"/>
    <w:pPr>
      <w:widowControl w:val="0"/>
      <w:jc w:val="both"/>
    </w:pPr>
    <w:rPr>
      <w:rFonts w:ascii="Calibri" w:eastAsia="宋体" w:hAnsi="Calibri" w:cs="Times New Roman"/>
    </w:rPr>
  </w:style>
  <w:style w:type="paragraph" w:customStyle="1" w:styleId="Normal017">
    <w:name w:val="Normal_0_17"/>
    <w:uiPriority w:val="99"/>
    <w:rsid w:val="004B0685"/>
    <w:pPr>
      <w:widowControl w:val="0"/>
      <w:jc w:val="both"/>
    </w:pPr>
    <w:rPr>
      <w:rFonts w:ascii="Calibri" w:eastAsia="宋体" w:hAnsi="Calibri" w:cs="Times New Roman"/>
    </w:rPr>
  </w:style>
  <w:style w:type="paragraph" w:customStyle="1" w:styleId="af2">
    <w:name w:val="一级章节"/>
    <w:basedOn w:val="a"/>
    <w:rsid w:val="004B0685"/>
    <w:pPr>
      <w:widowControl/>
      <w:spacing w:line="285" w:lineRule="exact"/>
      <w:jc w:val="left"/>
      <w:outlineLvl w:val="1"/>
    </w:pPr>
    <w:rPr>
      <w:rFonts w:ascii="NEU-BZ-S92" w:eastAsia="方正书宋_GBK" w:hAnsi="NEU-BZ-S92"/>
      <w:color w:val="000000"/>
      <w:kern w:val="0"/>
      <w:sz w:val="19"/>
      <w:szCs w:val="19"/>
    </w:rPr>
  </w:style>
  <w:style w:type="paragraph" w:customStyle="1" w:styleId="Default">
    <w:name w:val="Default"/>
    <w:rsid w:val="004B0685"/>
    <w:pPr>
      <w:widowControl w:val="0"/>
      <w:autoSpaceDE w:val="0"/>
      <w:autoSpaceDN w:val="0"/>
      <w:adjustRightInd w:val="0"/>
    </w:pPr>
    <w:rPr>
      <w:rFonts w:ascii="宋体" w:eastAsia="宋体" w:hAnsi="Times New Roman" w:cs="宋体"/>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rsid w:val="004B0685"/>
    <w:pPr>
      <w:widowControl/>
      <w:adjustRightInd w:val="0"/>
      <w:spacing w:line="300" w:lineRule="auto"/>
      <w:ind w:firstLineChars="200" w:firstLine="200"/>
    </w:pPr>
    <w:rPr>
      <w:rFonts w:ascii="Verdana" w:hAnsi="Verdana"/>
      <w:kern w:val="0"/>
      <w:szCs w:val="20"/>
      <w:lang w:eastAsia="en-US"/>
    </w:rPr>
  </w:style>
  <w:style w:type="paragraph" w:customStyle="1" w:styleId="Normal516">
    <w:name w:val="Normal_5_16"/>
    <w:uiPriority w:val="99"/>
    <w:rsid w:val="004B0685"/>
    <w:pPr>
      <w:widowControl w:val="0"/>
      <w:jc w:val="both"/>
    </w:pPr>
    <w:rPr>
      <w:rFonts w:ascii="Calibri" w:eastAsia="宋体" w:hAnsi="Calibri" w:cs="Times New Roman"/>
    </w:rPr>
  </w:style>
  <w:style w:type="paragraph" w:customStyle="1" w:styleId="Normal40">
    <w:name w:val="Normal_4_0"/>
    <w:uiPriority w:val="99"/>
    <w:rsid w:val="004B0685"/>
    <w:pPr>
      <w:widowControl w:val="0"/>
      <w:jc w:val="both"/>
    </w:pPr>
    <w:rPr>
      <w:rFonts w:ascii="Calibri" w:eastAsia="宋体" w:hAnsi="Calibri" w:cs="Times New Roman"/>
    </w:rPr>
  </w:style>
  <w:style w:type="paragraph" w:customStyle="1" w:styleId="Normal510">
    <w:name w:val="Normal_5_10"/>
    <w:uiPriority w:val="99"/>
    <w:rsid w:val="004B0685"/>
    <w:pPr>
      <w:widowControl w:val="0"/>
      <w:jc w:val="both"/>
    </w:pPr>
    <w:rPr>
      <w:rFonts w:ascii="Calibri" w:eastAsia="宋体" w:hAnsi="Calibri" w:cs="Times New Roman"/>
    </w:rPr>
  </w:style>
  <w:style w:type="paragraph" w:customStyle="1" w:styleId="Normal3">
    <w:name w:val="Normal_3"/>
    <w:uiPriority w:val="99"/>
    <w:rsid w:val="004B0685"/>
    <w:pPr>
      <w:widowControl w:val="0"/>
      <w:jc w:val="both"/>
    </w:pPr>
    <w:rPr>
      <w:rFonts w:ascii="Calibri" w:eastAsia="宋体" w:hAnsi="Calibri" w:cs="Times New Roman"/>
    </w:rPr>
  </w:style>
  <w:style w:type="paragraph" w:customStyle="1" w:styleId="Normal618">
    <w:name w:val="Normal_6_18"/>
    <w:uiPriority w:val="99"/>
    <w:rsid w:val="004B0685"/>
    <w:pPr>
      <w:widowControl w:val="0"/>
      <w:jc w:val="both"/>
    </w:pPr>
    <w:rPr>
      <w:rFonts w:ascii="Calibri" w:eastAsia="宋体" w:hAnsi="Calibri" w:cs="Times New Roman"/>
    </w:rPr>
  </w:style>
  <w:style w:type="paragraph" w:customStyle="1" w:styleId="Normal513">
    <w:name w:val="Normal_5_13"/>
    <w:uiPriority w:val="99"/>
    <w:rsid w:val="004B0685"/>
    <w:pPr>
      <w:widowControl w:val="0"/>
      <w:jc w:val="both"/>
    </w:pPr>
    <w:rPr>
      <w:rFonts w:ascii="Calibri" w:eastAsia="宋体" w:hAnsi="Calibri" w:cs="Times New Roman"/>
    </w:rPr>
  </w:style>
  <w:style w:type="paragraph" w:customStyle="1" w:styleId="Normal56">
    <w:name w:val="Normal_5_6"/>
    <w:uiPriority w:val="99"/>
    <w:rsid w:val="004B0685"/>
    <w:pPr>
      <w:widowControl w:val="0"/>
      <w:jc w:val="both"/>
    </w:pPr>
    <w:rPr>
      <w:rFonts w:ascii="Calibri" w:eastAsia="宋体" w:hAnsi="Calibri" w:cs="Times New Roman"/>
    </w:rPr>
  </w:style>
  <w:style w:type="paragraph" w:customStyle="1" w:styleId="Normal02">
    <w:name w:val="Normal_0_2"/>
    <w:uiPriority w:val="99"/>
    <w:rsid w:val="004B0685"/>
    <w:pPr>
      <w:widowControl w:val="0"/>
      <w:jc w:val="both"/>
    </w:pPr>
    <w:rPr>
      <w:rFonts w:ascii="Calibri" w:eastAsia="宋体" w:hAnsi="Calibri" w:cs="Times New Roman"/>
    </w:rPr>
  </w:style>
  <w:style w:type="paragraph" w:customStyle="1" w:styleId="Normal65">
    <w:name w:val="Normal_6_5"/>
    <w:uiPriority w:val="99"/>
    <w:rsid w:val="004B0685"/>
    <w:pPr>
      <w:widowControl w:val="0"/>
      <w:jc w:val="both"/>
    </w:pPr>
    <w:rPr>
      <w:rFonts w:ascii="Calibri" w:eastAsia="宋体" w:hAnsi="Calibri" w:cs="Times New Roman"/>
    </w:rPr>
  </w:style>
  <w:style w:type="paragraph" w:customStyle="1" w:styleId="Normal68">
    <w:name w:val="Normal_6_8"/>
    <w:uiPriority w:val="99"/>
    <w:rsid w:val="004B0685"/>
    <w:pPr>
      <w:widowControl w:val="0"/>
      <w:jc w:val="both"/>
    </w:pPr>
    <w:rPr>
      <w:rFonts w:ascii="Calibri" w:eastAsia="宋体" w:hAnsi="Calibri" w:cs="Times New Roman"/>
    </w:rPr>
  </w:style>
  <w:style w:type="paragraph" w:customStyle="1" w:styleId="11">
    <w:name w:val="1"/>
    <w:basedOn w:val="a"/>
    <w:next w:val="a"/>
    <w:rsid w:val="004B0685"/>
  </w:style>
  <w:style w:type="paragraph" w:customStyle="1" w:styleId="Normal030">
    <w:name w:val="Normal_0_30"/>
    <w:uiPriority w:val="99"/>
    <w:rsid w:val="004B0685"/>
    <w:pPr>
      <w:widowControl w:val="0"/>
      <w:jc w:val="both"/>
    </w:pPr>
    <w:rPr>
      <w:rFonts w:ascii="Calibri" w:eastAsia="宋体" w:hAnsi="Calibri" w:cs="Times New Roman"/>
    </w:rPr>
  </w:style>
  <w:style w:type="paragraph" w:customStyle="1" w:styleId="0">
    <w:name w:val="0"/>
    <w:basedOn w:val="a"/>
    <w:rsid w:val="004B0685"/>
    <w:pPr>
      <w:widowControl/>
      <w:snapToGrid w:val="0"/>
      <w:spacing w:line="312" w:lineRule="atLeast"/>
    </w:pPr>
    <w:rPr>
      <w:rFonts w:hAnsi="NEU-BZ-S92"/>
      <w:kern w:val="0"/>
      <w:szCs w:val="20"/>
    </w:rPr>
  </w:style>
  <w:style w:type="paragraph" w:customStyle="1" w:styleId="Normal418">
    <w:name w:val="Normal_4_18"/>
    <w:uiPriority w:val="99"/>
    <w:rsid w:val="004B0685"/>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4B0685"/>
    <w:pPr>
      <w:widowControl/>
      <w:spacing w:line="300" w:lineRule="auto"/>
      <w:ind w:firstLineChars="200" w:firstLine="200"/>
    </w:pPr>
    <w:rPr>
      <w:rFonts w:hAnsi="NEU-BZ-S92"/>
      <w:kern w:val="0"/>
      <w:szCs w:val="20"/>
    </w:rPr>
  </w:style>
  <w:style w:type="paragraph" w:customStyle="1" w:styleId="Normal110">
    <w:name w:val="Normal_1_10"/>
    <w:uiPriority w:val="99"/>
    <w:rsid w:val="004B0685"/>
    <w:pPr>
      <w:widowControl w:val="0"/>
      <w:jc w:val="both"/>
    </w:pPr>
    <w:rPr>
      <w:rFonts w:ascii="Calibri" w:eastAsia="宋体" w:hAnsi="Calibri" w:cs="Times New Roman"/>
    </w:rPr>
  </w:style>
  <w:style w:type="paragraph" w:customStyle="1" w:styleId="Normal6">
    <w:name w:val="Normal_6"/>
    <w:uiPriority w:val="99"/>
    <w:rsid w:val="004B0685"/>
    <w:pPr>
      <w:widowControl w:val="0"/>
      <w:jc w:val="both"/>
    </w:pPr>
    <w:rPr>
      <w:rFonts w:ascii="Calibri" w:eastAsia="宋体" w:hAnsi="Calibri" w:cs="Times New Roman"/>
    </w:rPr>
  </w:style>
  <w:style w:type="paragraph" w:customStyle="1" w:styleId="Normal00">
    <w:name w:val="Normal_0_0"/>
    <w:uiPriority w:val="99"/>
    <w:rsid w:val="004B0685"/>
    <w:pPr>
      <w:widowControl w:val="0"/>
      <w:jc w:val="both"/>
    </w:pPr>
    <w:rPr>
      <w:rFonts w:ascii="Calibri" w:eastAsia="宋体" w:hAnsi="Calibri" w:cs="Times New Roman"/>
    </w:rPr>
  </w:style>
  <w:style w:type="paragraph" w:customStyle="1" w:styleId="Normal19">
    <w:name w:val="Normal_1_9"/>
    <w:uiPriority w:val="99"/>
    <w:rsid w:val="004B0685"/>
    <w:pPr>
      <w:widowControl w:val="0"/>
      <w:jc w:val="both"/>
    </w:pPr>
    <w:rPr>
      <w:rFonts w:ascii="Calibri" w:eastAsia="宋体" w:hAnsi="Calibri" w:cs="Times New Roman"/>
    </w:rPr>
  </w:style>
  <w:style w:type="paragraph" w:customStyle="1" w:styleId="Normal521">
    <w:name w:val="Normal_5_21"/>
    <w:uiPriority w:val="99"/>
    <w:rsid w:val="004B0685"/>
    <w:pPr>
      <w:widowControl w:val="0"/>
      <w:jc w:val="both"/>
    </w:pPr>
    <w:rPr>
      <w:rFonts w:ascii="Calibri" w:eastAsia="宋体" w:hAnsi="Calibri" w:cs="Times New Roman"/>
    </w:rPr>
  </w:style>
  <w:style w:type="paragraph" w:customStyle="1" w:styleId="Normal410">
    <w:name w:val="Normal_4_10"/>
    <w:uiPriority w:val="99"/>
    <w:rsid w:val="004B0685"/>
    <w:pPr>
      <w:widowControl w:val="0"/>
      <w:jc w:val="both"/>
    </w:pPr>
    <w:rPr>
      <w:rFonts w:ascii="Calibri" w:eastAsia="宋体" w:hAnsi="Calibri" w:cs="Times New Roman"/>
    </w:rPr>
  </w:style>
  <w:style w:type="paragraph" w:customStyle="1" w:styleId="Normal031">
    <w:name w:val="Normal_0_31"/>
    <w:uiPriority w:val="99"/>
    <w:rsid w:val="004B0685"/>
    <w:pPr>
      <w:widowControl w:val="0"/>
      <w:jc w:val="both"/>
    </w:pPr>
    <w:rPr>
      <w:rFonts w:ascii="Calibri" w:eastAsia="宋体" w:hAnsi="Calibri" w:cs="Times New Roman"/>
    </w:rPr>
  </w:style>
  <w:style w:type="paragraph" w:customStyle="1" w:styleId="Normal61">
    <w:name w:val="Normal_6_1"/>
    <w:uiPriority w:val="99"/>
    <w:rsid w:val="004B0685"/>
    <w:pPr>
      <w:widowControl w:val="0"/>
      <w:jc w:val="both"/>
    </w:pPr>
    <w:rPr>
      <w:rFonts w:ascii="Calibri" w:eastAsia="宋体" w:hAnsi="Calibri" w:cs="Times New Roman"/>
    </w:rPr>
  </w:style>
  <w:style w:type="paragraph" w:customStyle="1" w:styleId="Normal120">
    <w:name w:val="Normal_1_20"/>
    <w:uiPriority w:val="99"/>
    <w:rsid w:val="004B0685"/>
    <w:pPr>
      <w:widowControl w:val="0"/>
      <w:jc w:val="both"/>
    </w:pPr>
    <w:rPr>
      <w:rFonts w:ascii="Calibri" w:eastAsia="宋体" w:hAnsi="Calibri" w:cs="Times New Roman"/>
    </w:rPr>
  </w:style>
  <w:style w:type="paragraph" w:customStyle="1" w:styleId="Normal020">
    <w:name w:val="Normal_0_20"/>
    <w:uiPriority w:val="99"/>
    <w:rsid w:val="004B0685"/>
    <w:pPr>
      <w:widowControl w:val="0"/>
      <w:jc w:val="both"/>
    </w:pPr>
    <w:rPr>
      <w:rFonts w:ascii="Calibri" w:eastAsia="宋体" w:hAnsi="Calibri" w:cs="Times New Roman"/>
    </w:rPr>
  </w:style>
  <w:style w:type="paragraph" w:customStyle="1" w:styleId="Normal126">
    <w:name w:val="Normal_1_26"/>
    <w:uiPriority w:val="99"/>
    <w:rsid w:val="004B0685"/>
    <w:pPr>
      <w:widowControl w:val="0"/>
      <w:jc w:val="both"/>
    </w:pPr>
    <w:rPr>
      <w:rFonts w:ascii="Calibri" w:eastAsia="宋体" w:hAnsi="Calibri" w:cs="Times New Roman"/>
    </w:rPr>
  </w:style>
  <w:style w:type="paragraph" w:customStyle="1" w:styleId="Normal05">
    <w:name w:val="Normal_0_5"/>
    <w:uiPriority w:val="99"/>
    <w:rsid w:val="004B0685"/>
    <w:pPr>
      <w:widowControl w:val="0"/>
      <w:jc w:val="both"/>
    </w:pPr>
    <w:rPr>
      <w:rFonts w:ascii="Calibri" w:eastAsia="宋体" w:hAnsi="Calibri" w:cs="Times New Roman"/>
    </w:rPr>
  </w:style>
  <w:style w:type="paragraph" w:customStyle="1" w:styleId="Normal414">
    <w:name w:val="Normal_4_14"/>
    <w:uiPriority w:val="99"/>
    <w:rsid w:val="004B0685"/>
    <w:pPr>
      <w:widowControl w:val="0"/>
      <w:jc w:val="both"/>
    </w:pPr>
    <w:rPr>
      <w:rFonts w:ascii="Calibri" w:eastAsia="宋体" w:hAnsi="Calibri" w:cs="Times New Roman"/>
    </w:rPr>
  </w:style>
  <w:style w:type="paragraph" w:customStyle="1" w:styleId="Normal018">
    <w:name w:val="Normal_0_18"/>
    <w:uiPriority w:val="99"/>
    <w:rsid w:val="004B0685"/>
    <w:pPr>
      <w:widowControl w:val="0"/>
      <w:jc w:val="both"/>
    </w:pPr>
    <w:rPr>
      <w:rFonts w:ascii="Calibri" w:eastAsia="宋体" w:hAnsi="Calibri" w:cs="Times New Roman"/>
    </w:rPr>
  </w:style>
  <w:style w:type="paragraph" w:customStyle="1" w:styleId="Normal416">
    <w:name w:val="Normal_4_16"/>
    <w:uiPriority w:val="99"/>
    <w:rsid w:val="004B0685"/>
    <w:pPr>
      <w:widowControl w:val="0"/>
      <w:jc w:val="both"/>
    </w:pPr>
    <w:rPr>
      <w:rFonts w:ascii="Calibri" w:eastAsia="宋体" w:hAnsi="Calibri" w:cs="Times New Roman"/>
    </w:rPr>
  </w:style>
  <w:style w:type="paragraph" w:customStyle="1" w:styleId="Normal421">
    <w:name w:val="Normal_4_21"/>
    <w:uiPriority w:val="99"/>
    <w:rsid w:val="004B0685"/>
    <w:pPr>
      <w:widowControl w:val="0"/>
      <w:jc w:val="both"/>
    </w:pPr>
    <w:rPr>
      <w:rFonts w:ascii="Calibri" w:eastAsia="宋体" w:hAnsi="Calibri" w:cs="Times New Roman"/>
    </w:rPr>
  </w:style>
  <w:style w:type="paragraph" w:customStyle="1" w:styleId="Normal117">
    <w:name w:val="Normal_1_17"/>
    <w:uiPriority w:val="99"/>
    <w:rsid w:val="004B0685"/>
    <w:pPr>
      <w:widowControl w:val="0"/>
      <w:jc w:val="both"/>
    </w:pPr>
    <w:rPr>
      <w:rFonts w:ascii="Calibri" w:eastAsia="宋体" w:hAnsi="Calibri" w:cs="Times New Roman"/>
    </w:rPr>
  </w:style>
  <w:style w:type="paragraph" w:customStyle="1" w:styleId="Normal615">
    <w:name w:val="Normal_6_15"/>
    <w:uiPriority w:val="99"/>
    <w:rsid w:val="004B0685"/>
    <w:pPr>
      <w:widowControl w:val="0"/>
      <w:jc w:val="both"/>
    </w:pPr>
    <w:rPr>
      <w:rFonts w:ascii="Calibri" w:eastAsia="宋体" w:hAnsi="Calibri" w:cs="Times New Roman"/>
    </w:rPr>
  </w:style>
  <w:style w:type="paragraph" w:customStyle="1" w:styleId="Normal519">
    <w:name w:val="Normal_5_19"/>
    <w:uiPriority w:val="99"/>
    <w:rsid w:val="004B0685"/>
    <w:pPr>
      <w:widowControl w:val="0"/>
      <w:jc w:val="both"/>
    </w:pPr>
    <w:rPr>
      <w:rFonts w:ascii="Calibri" w:eastAsia="宋体" w:hAnsi="Calibri" w:cs="Times New Roman"/>
    </w:rPr>
  </w:style>
  <w:style w:type="paragraph" w:customStyle="1" w:styleId="Normal127">
    <w:name w:val="Normal_1_27"/>
    <w:uiPriority w:val="99"/>
    <w:rsid w:val="004B0685"/>
    <w:pPr>
      <w:widowControl w:val="0"/>
      <w:jc w:val="both"/>
    </w:pPr>
    <w:rPr>
      <w:rFonts w:ascii="Calibri" w:eastAsia="宋体" w:hAnsi="Calibri" w:cs="Times New Roman"/>
    </w:rPr>
  </w:style>
  <w:style w:type="paragraph" w:customStyle="1" w:styleId="6">
    <w:name w:val="正文_6"/>
    <w:qFormat/>
    <w:rsid w:val="004B0685"/>
    <w:pPr>
      <w:widowControl w:val="0"/>
      <w:jc w:val="both"/>
    </w:pPr>
    <w:rPr>
      <w:rFonts w:ascii="Calibri" w:eastAsia="宋体" w:hAnsi="Calibri" w:cs="Times New Roman"/>
    </w:rPr>
  </w:style>
  <w:style w:type="paragraph" w:customStyle="1" w:styleId="p0">
    <w:name w:val="p0"/>
    <w:basedOn w:val="a"/>
    <w:rsid w:val="004B0685"/>
    <w:pPr>
      <w:widowControl/>
    </w:pPr>
    <w:rPr>
      <w:rFonts w:hAnsi="NEU-BZ-S92"/>
      <w:kern w:val="0"/>
      <w:szCs w:val="21"/>
    </w:rPr>
  </w:style>
  <w:style w:type="paragraph" w:customStyle="1" w:styleId="Normal015">
    <w:name w:val="Normal_0_15"/>
    <w:uiPriority w:val="99"/>
    <w:rsid w:val="004B0685"/>
    <w:pPr>
      <w:widowControl w:val="0"/>
      <w:jc w:val="both"/>
    </w:pPr>
    <w:rPr>
      <w:rFonts w:ascii="Calibri" w:eastAsia="宋体" w:hAnsi="Calibri" w:cs="Times New Roman"/>
    </w:rPr>
  </w:style>
  <w:style w:type="paragraph" w:customStyle="1" w:styleId="CharCharCharCharCharCharChar">
    <w:name w:val="Char Char Char Char Char Char Char"/>
    <w:basedOn w:val="a"/>
    <w:rsid w:val="004B0685"/>
    <w:pPr>
      <w:widowControl/>
      <w:spacing w:line="300" w:lineRule="auto"/>
      <w:ind w:firstLineChars="200" w:firstLine="200"/>
    </w:pPr>
    <w:rPr>
      <w:rFonts w:hAnsi="NEU-BZ-S92"/>
      <w:kern w:val="0"/>
      <w:szCs w:val="20"/>
    </w:rPr>
  </w:style>
  <w:style w:type="paragraph" w:customStyle="1" w:styleId="Normal032">
    <w:name w:val="Normal_0_32"/>
    <w:uiPriority w:val="99"/>
    <w:rsid w:val="004B0685"/>
    <w:pPr>
      <w:widowControl w:val="0"/>
      <w:jc w:val="both"/>
    </w:pPr>
    <w:rPr>
      <w:rFonts w:ascii="Calibri" w:eastAsia="宋体" w:hAnsi="Calibri" w:cs="Times New Roman"/>
    </w:rPr>
  </w:style>
  <w:style w:type="paragraph" w:customStyle="1" w:styleId="Normal0">
    <w:name w:val="Normal_0"/>
    <w:uiPriority w:val="99"/>
    <w:rsid w:val="004B0685"/>
    <w:pPr>
      <w:widowControl w:val="0"/>
      <w:jc w:val="both"/>
    </w:pPr>
    <w:rPr>
      <w:rFonts w:ascii="Calibri" w:eastAsia="宋体" w:hAnsi="Calibri" w:cs="Times New Roman"/>
    </w:rPr>
  </w:style>
  <w:style w:type="paragraph" w:customStyle="1" w:styleId="Normal419">
    <w:name w:val="Normal_4_19"/>
    <w:uiPriority w:val="99"/>
    <w:rsid w:val="004B0685"/>
    <w:pPr>
      <w:widowControl w:val="0"/>
      <w:jc w:val="both"/>
    </w:pPr>
    <w:rPr>
      <w:rFonts w:ascii="Calibri" w:eastAsia="宋体" w:hAnsi="Calibri" w:cs="Times New Roman"/>
    </w:rPr>
  </w:style>
  <w:style w:type="paragraph" w:customStyle="1" w:styleId="Normal06">
    <w:name w:val="Normal_0_6"/>
    <w:uiPriority w:val="99"/>
    <w:rsid w:val="004B0685"/>
    <w:pPr>
      <w:widowControl w:val="0"/>
      <w:jc w:val="both"/>
    </w:pPr>
    <w:rPr>
      <w:rFonts w:ascii="Calibri" w:eastAsia="宋体" w:hAnsi="Calibri" w:cs="Times New Roman"/>
    </w:rPr>
  </w:style>
  <w:style w:type="paragraph" w:customStyle="1" w:styleId="Normal42">
    <w:name w:val="Normal_4_2"/>
    <w:uiPriority w:val="99"/>
    <w:rsid w:val="004B0685"/>
    <w:pPr>
      <w:widowControl w:val="0"/>
      <w:jc w:val="both"/>
    </w:pPr>
    <w:rPr>
      <w:rFonts w:ascii="Calibri" w:eastAsia="宋体" w:hAnsi="Calibri" w:cs="Times New Roman"/>
    </w:rPr>
  </w:style>
  <w:style w:type="paragraph" w:customStyle="1" w:styleId="Normal016">
    <w:name w:val="Normal_0_16"/>
    <w:uiPriority w:val="99"/>
    <w:rsid w:val="004B0685"/>
    <w:pPr>
      <w:widowControl w:val="0"/>
      <w:jc w:val="both"/>
    </w:pPr>
    <w:rPr>
      <w:rFonts w:ascii="Calibri" w:eastAsia="宋体" w:hAnsi="Calibri" w:cs="Times New Roman"/>
    </w:rPr>
  </w:style>
  <w:style w:type="paragraph" w:customStyle="1" w:styleId="Normal47">
    <w:name w:val="Normal_4_7"/>
    <w:uiPriority w:val="99"/>
    <w:rsid w:val="004B0685"/>
    <w:pPr>
      <w:widowControl w:val="0"/>
      <w:jc w:val="both"/>
    </w:pPr>
    <w:rPr>
      <w:rFonts w:ascii="Calibri" w:eastAsia="宋体" w:hAnsi="Calibri" w:cs="Times New Roman"/>
    </w:rPr>
  </w:style>
  <w:style w:type="paragraph" w:customStyle="1" w:styleId="Normal012">
    <w:name w:val="Normal_0_12"/>
    <w:uiPriority w:val="99"/>
    <w:rsid w:val="004B0685"/>
    <w:pPr>
      <w:widowControl w:val="0"/>
      <w:jc w:val="both"/>
    </w:pPr>
    <w:rPr>
      <w:rFonts w:ascii="Calibri" w:eastAsia="宋体" w:hAnsi="Calibri" w:cs="Times New Roman"/>
    </w:rPr>
  </w:style>
  <w:style w:type="paragraph" w:customStyle="1" w:styleId="Normal011">
    <w:name w:val="Normal_0_11"/>
    <w:uiPriority w:val="99"/>
    <w:rsid w:val="004B0685"/>
    <w:pPr>
      <w:widowControl w:val="0"/>
      <w:jc w:val="both"/>
    </w:pPr>
    <w:rPr>
      <w:rFonts w:ascii="Calibri" w:eastAsia="宋体" w:hAnsi="Calibri" w:cs="Times New Roman"/>
    </w:rPr>
  </w:style>
  <w:style w:type="paragraph" w:customStyle="1" w:styleId="Normal52">
    <w:name w:val="Normal_5_2"/>
    <w:uiPriority w:val="99"/>
    <w:rsid w:val="004B0685"/>
    <w:pPr>
      <w:widowControl w:val="0"/>
      <w:jc w:val="both"/>
    </w:pPr>
    <w:rPr>
      <w:rFonts w:ascii="Calibri" w:eastAsia="宋体" w:hAnsi="Calibri" w:cs="Times New Roman"/>
    </w:rPr>
  </w:style>
  <w:style w:type="paragraph" w:customStyle="1" w:styleId="Normal30">
    <w:name w:val="Normal_3_0"/>
    <w:uiPriority w:val="99"/>
    <w:rsid w:val="004B0685"/>
    <w:pPr>
      <w:widowControl w:val="0"/>
      <w:jc w:val="both"/>
    </w:pPr>
    <w:rPr>
      <w:rFonts w:ascii="Calibri" w:eastAsia="宋体" w:hAnsi="Calibri" w:cs="Times New Roman"/>
    </w:rPr>
  </w:style>
  <w:style w:type="paragraph" w:customStyle="1" w:styleId="Normal512">
    <w:name w:val="Normal_5_12"/>
    <w:uiPriority w:val="99"/>
    <w:rsid w:val="004B0685"/>
    <w:pPr>
      <w:widowControl w:val="0"/>
      <w:jc w:val="both"/>
    </w:pPr>
    <w:rPr>
      <w:rFonts w:ascii="Calibri" w:eastAsia="宋体" w:hAnsi="Calibri" w:cs="Times New Roman"/>
    </w:rPr>
  </w:style>
  <w:style w:type="paragraph" w:customStyle="1" w:styleId="Normal60">
    <w:name w:val="Normal_6_0"/>
    <w:uiPriority w:val="99"/>
    <w:rsid w:val="004B0685"/>
    <w:pPr>
      <w:widowControl w:val="0"/>
      <w:jc w:val="both"/>
    </w:pPr>
    <w:rPr>
      <w:rFonts w:ascii="Calibri" w:eastAsia="宋体" w:hAnsi="Calibri" w:cs="Times New Roman"/>
    </w:rPr>
  </w:style>
  <w:style w:type="paragraph" w:customStyle="1" w:styleId="Normal66">
    <w:name w:val="Normal_6_6"/>
    <w:uiPriority w:val="99"/>
    <w:rsid w:val="004B0685"/>
    <w:pPr>
      <w:widowControl w:val="0"/>
      <w:jc w:val="both"/>
    </w:pPr>
    <w:rPr>
      <w:rFonts w:ascii="Calibri" w:eastAsia="宋体" w:hAnsi="Calibri" w:cs="Times New Roman"/>
    </w:rPr>
  </w:style>
  <w:style w:type="paragraph" w:customStyle="1" w:styleId="Normal113">
    <w:name w:val="Normal_1_13"/>
    <w:uiPriority w:val="99"/>
    <w:rsid w:val="004B0685"/>
    <w:pPr>
      <w:widowControl w:val="0"/>
      <w:jc w:val="both"/>
    </w:pPr>
    <w:rPr>
      <w:rFonts w:ascii="Calibri" w:eastAsia="宋体" w:hAnsi="Calibri" w:cs="Times New Roman"/>
    </w:rPr>
  </w:style>
  <w:style w:type="paragraph" w:customStyle="1" w:styleId="Char3Char">
    <w:name w:val="Char3 Char"/>
    <w:basedOn w:val="a"/>
    <w:rsid w:val="004B0685"/>
    <w:pPr>
      <w:widowControl/>
      <w:spacing w:line="300" w:lineRule="auto"/>
      <w:ind w:firstLineChars="200" w:firstLine="200"/>
    </w:pPr>
    <w:rPr>
      <w:rFonts w:hAnsi="NEU-BZ-S92"/>
      <w:kern w:val="0"/>
      <w:szCs w:val="20"/>
    </w:rPr>
  </w:style>
  <w:style w:type="paragraph" w:customStyle="1" w:styleId="Normal022">
    <w:name w:val="Normal_0_22"/>
    <w:uiPriority w:val="99"/>
    <w:rsid w:val="004B0685"/>
    <w:pPr>
      <w:widowControl w:val="0"/>
      <w:jc w:val="both"/>
    </w:pPr>
    <w:rPr>
      <w:rFonts w:ascii="Calibri" w:eastAsia="宋体" w:hAnsi="Calibri" w:cs="Times New Roman"/>
    </w:rPr>
  </w:style>
  <w:style w:type="paragraph" w:customStyle="1" w:styleId="Normal616">
    <w:name w:val="Normal_6_16"/>
    <w:uiPriority w:val="99"/>
    <w:rsid w:val="004B0685"/>
    <w:pPr>
      <w:widowControl w:val="0"/>
      <w:jc w:val="both"/>
    </w:pPr>
    <w:rPr>
      <w:rFonts w:ascii="Calibri" w:eastAsia="宋体" w:hAnsi="Calibri" w:cs="Times New Roman"/>
    </w:rPr>
  </w:style>
  <w:style w:type="paragraph" w:customStyle="1" w:styleId="Normal17">
    <w:name w:val="Normal_1_7"/>
    <w:uiPriority w:val="99"/>
    <w:rsid w:val="004B0685"/>
    <w:pPr>
      <w:widowControl w:val="0"/>
      <w:jc w:val="both"/>
    </w:pPr>
    <w:rPr>
      <w:rFonts w:ascii="Calibri" w:eastAsia="宋体" w:hAnsi="Calibri" w:cs="Times New Roman"/>
    </w:rPr>
  </w:style>
  <w:style w:type="paragraph" w:customStyle="1" w:styleId="Normal024">
    <w:name w:val="Normal_0_24"/>
    <w:uiPriority w:val="99"/>
    <w:rsid w:val="004B0685"/>
    <w:pPr>
      <w:widowControl w:val="0"/>
      <w:jc w:val="both"/>
    </w:pPr>
    <w:rPr>
      <w:rFonts w:ascii="Calibri" w:eastAsia="宋体" w:hAnsi="Calibri" w:cs="Times New Roman"/>
    </w:rPr>
  </w:style>
  <w:style w:type="paragraph" w:customStyle="1" w:styleId="header">
    <w:name w:val="header"/>
    <w:rsid w:val="004B0685"/>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4B0685"/>
    <w:pPr>
      <w:widowControl w:val="0"/>
      <w:jc w:val="both"/>
    </w:pPr>
    <w:rPr>
      <w:rFonts w:ascii="Calibri" w:eastAsia="宋体" w:hAnsi="Calibri" w:cs="Times New Roman"/>
    </w:rPr>
  </w:style>
  <w:style w:type="paragraph" w:customStyle="1" w:styleId="Normal44">
    <w:name w:val="Normal_4_4"/>
    <w:uiPriority w:val="99"/>
    <w:rsid w:val="004B0685"/>
    <w:pPr>
      <w:widowControl w:val="0"/>
      <w:jc w:val="both"/>
    </w:pPr>
    <w:rPr>
      <w:rFonts w:ascii="Calibri" w:eastAsia="宋体" w:hAnsi="Calibri" w:cs="Times New Roman"/>
    </w:rPr>
  </w:style>
  <w:style w:type="paragraph" w:customStyle="1" w:styleId="Normal125">
    <w:name w:val="Normal_1_25"/>
    <w:uiPriority w:val="99"/>
    <w:rsid w:val="004B0685"/>
    <w:pPr>
      <w:widowControl w:val="0"/>
      <w:jc w:val="both"/>
    </w:pPr>
    <w:rPr>
      <w:rFonts w:ascii="Calibri" w:eastAsia="宋体" w:hAnsi="Calibri" w:cs="Times New Roman"/>
    </w:rPr>
  </w:style>
  <w:style w:type="paragraph" w:customStyle="1" w:styleId="Normal422">
    <w:name w:val="Normal_4_22"/>
    <w:uiPriority w:val="99"/>
    <w:rsid w:val="004B0685"/>
    <w:pPr>
      <w:widowControl w:val="0"/>
      <w:jc w:val="both"/>
    </w:pPr>
    <w:rPr>
      <w:rFonts w:ascii="Calibri" w:eastAsia="宋体" w:hAnsi="Calibri" w:cs="Times New Roman"/>
    </w:rPr>
  </w:style>
  <w:style w:type="paragraph" w:customStyle="1" w:styleId="Normal2">
    <w:name w:val="Normal_2"/>
    <w:uiPriority w:val="99"/>
    <w:rsid w:val="004B0685"/>
    <w:pPr>
      <w:widowControl w:val="0"/>
      <w:jc w:val="both"/>
    </w:pPr>
    <w:rPr>
      <w:rFonts w:ascii="Calibri" w:eastAsia="宋体" w:hAnsi="Calibri" w:cs="Times New Roman"/>
    </w:rPr>
  </w:style>
  <w:style w:type="paragraph" w:customStyle="1" w:styleId="Normal41">
    <w:name w:val="Normal_4_1"/>
    <w:uiPriority w:val="99"/>
    <w:rsid w:val="004B0685"/>
    <w:pPr>
      <w:widowControl w:val="0"/>
      <w:jc w:val="both"/>
    </w:pPr>
    <w:rPr>
      <w:rFonts w:ascii="Calibri" w:eastAsia="宋体" w:hAnsi="Calibri" w:cs="Times New Roman"/>
    </w:rPr>
  </w:style>
  <w:style w:type="paragraph" w:customStyle="1" w:styleId="Normal130">
    <w:name w:val="Normal_1_30"/>
    <w:uiPriority w:val="99"/>
    <w:rsid w:val="004B0685"/>
    <w:pPr>
      <w:widowControl w:val="0"/>
      <w:jc w:val="both"/>
    </w:pPr>
    <w:rPr>
      <w:rFonts w:ascii="Calibri" w:eastAsia="宋体" w:hAnsi="Calibri" w:cs="Times New Roman"/>
    </w:rPr>
  </w:style>
  <w:style w:type="paragraph" w:customStyle="1" w:styleId="Normal123">
    <w:name w:val="Normal_1_23"/>
    <w:uiPriority w:val="99"/>
    <w:rsid w:val="004B0685"/>
    <w:pPr>
      <w:widowControl w:val="0"/>
      <w:jc w:val="both"/>
    </w:pPr>
    <w:rPr>
      <w:rFonts w:ascii="Calibri" w:eastAsia="宋体" w:hAnsi="Calibri" w:cs="Times New Roman"/>
    </w:rPr>
  </w:style>
  <w:style w:type="paragraph" w:customStyle="1" w:styleId="Normal49">
    <w:name w:val="Normal_4_9"/>
    <w:uiPriority w:val="99"/>
    <w:rsid w:val="004B0685"/>
    <w:pPr>
      <w:widowControl w:val="0"/>
      <w:jc w:val="both"/>
    </w:pPr>
    <w:rPr>
      <w:rFonts w:ascii="Calibri" w:eastAsia="宋体" w:hAnsi="Calibri" w:cs="Times New Roman"/>
    </w:rPr>
  </w:style>
  <w:style w:type="paragraph" w:customStyle="1" w:styleId="Normal03">
    <w:name w:val="Normal_0_3"/>
    <w:uiPriority w:val="99"/>
    <w:rsid w:val="004B0685"/>
    <w:pPr>
      <w:widowControl w:val="0"/>
      <w:jc w:val="both"/>
    </w:pPr>
    <w:rPr>
      <w:rFonts w:ascii="Calibri" w:eastAsia="宋体" w:hAnsi="Calibri" w:cs="Times New Roman"/>
    </w:rPr>
  </w:style>
  <w:style w:type="paragraph" w:customStyle="1" w:styleId="Normal614">
    <w:name w:val="Normal_6_14"/>
    <w:uiPriority w:val="99"/>
    <w:rsid w:val="004B0685"/>
    <w:pPr>
      <w:widowControl w:val="0"/>
      <w:jc w:val="both"/>
    </w:pPr>
    <w:rPr>
      <w:rFonts w:ascii="Calibri" w:eastAsia="宋体" w:hAnsi="Calibri" w:cs="Times New Roman"/>
    </w:rPr>
  </w:style>
  <w:style w:type="paragraph" w:customStyle="1" w:styleId="Normal417">
    <w:name w:val="Normal_4_17"/>
    <w:uiPriority w:val="99"/>
    <w:rsid w:val="004B0685"/>
    <w:pPr>
      <w:widowControl w:val="0"/>
      <w:jc w:val="both"/>
    </w:pPr>
    <w:rPr>
      <w:rFonts w:ascii="Calibri" w:eastAsia="宋体" w:hAnsi="Calibri" w:cs="Times New Roman"/>
    </w:rPr>
  </w:style>
  <w:style w:type="paragraph" w:customStyle="1" w:styleId="Normal610">
    <w:name w:val="Normal_6_10"/>
    <w:uiPriority w:val="99"/>
    <w:rsid w:val="004B0685"/>
    <w:pPr>
      <w:widowControl w:val="0"/>
      <w:jc w:val="both"/>
    </w:pPr>
    <w:rPr>
      <w:rFonts w:ascii="Calibri" w:eastAsia="宋体" w:hAnsi="Calibri" w:cs="Times New Roman"/>
    </w:rPr>
  </w:style>
  <w:style w:type="paragraph" w:customStyle="1" w:styleId="Normal50">
    <w:name w:val="Normal_5_0"/>
    <w:uiPriority w:val="99"/>
    <w:qFormat/>
    <w:rsid w:val="004B0685"/>
    <w:pPr>
      <w:widowControl w:val="0"/>
      <w:jc w:val="both"/>
    </w:pPr>
    <w:rPr>
      <w:rFonts w:ascii="Calibri" w:eastAsia="宋体" w:hAnsi="Calibri" w:cs="Times New Roman"/>
    </w:rPr>
  </w:style>
  <w:style w:type="paragraph" w:customStyle="1" w:styleId="Normal48">
    <w:name w:val="Normal_4_8"/>
    <w:uiPriority w:val="99"/>
    <w:rsid w:val="004B0685"/>
    <w:pPr>
      <w:widowControl w:val="0"/>
      <w:jc w:val="both"/>
    </w:pPr>
    <w:rPr>
      <w:rFonts w:ascii="Calibri" w:eastAsia="宋体" w:hAnsi="Calibri" w:cs="Times New Roman"/>
    </w:rPr>
  </w:style>
  <w:style w:type="paragraph" w:customStyle="1" w:styleId="Normal15">
    <w:name w:val="Normal_1_5"/>
    <w:uiPriority w:val="99"/>
    <w:rsid w:val="004B0685"/>
    <w:pPr>
      <w:widowControl w:val="0"/>
      <w:jc w:val="both"/>
    </w:pPr>
    <w:rPr>
      <w:rFonts w:ascii="Calibri" w:eastAsia="宋体" w:hAnsi="Calibri" w:cs="Times New Roman"/>
    </w:rPr>
  </w:style>
  <w:style w:type="paragraph" w:customStyle="1" w:styleId="Normal028">
    <w:name w:val="Normal_0_28"/>
    <w:uiPriority w:val="99"/>
    <w:rsid w:val="004B0685"/>
    <w:pPr>
      <w:widowControl w:val="0"/>
      <w:jc w:val="both"/>
    </w:pPr>
    <w:rPr>
      <w:rFonts w:ascii="Calibri" w:eastAsia="宋体" w:hAnsi="Calibri" w:cs="Times New Roman"/>
    </w:rPr>
  </w:style>
  <w:style w:type="paragraph" w:customStyle="1" w:styleId="Normal619">
    <w:name w:val="Normal_6_19"/>
    <w:uiPriority w:val="99"/>
    <w:rsid w:val="004B0685"/>
    <w:pPr>
      <w:widowControl w:val="0"/>
      <w:jc w:val="both"/>
    </w:pPr>
    <w:rPr>
      <w:rFonts w:ascii="Calibri" w:eastAsia="宋体" w:hAnsi="Calibri" w:cs="Times New Roman"/>
    </w:rPr>
  </w:style>
  <w:style w:type="paragraph" w:customStyle="1" w:styleId="Normal12">
    <w:name w:val="Normal_1_2"/>
    <w:uiPriority w:val="99"/>
    <w:rsid w:val="004B0685"/>
    <w:pPr>
      <w:widowControl w:val="0"/>
      <w:jc w:val="both"/>
    </w:pPr>
    <w:rPr>
      <w:rFonts w:ascii="Calibri" w:eastAsia="宋体" w:hAnsi="Calibri" w:cs="Times New Roman"/>
    </w:rPr>
  </w:style>
  <w:style w:type="paragraph" w:customStyle="1" w:styleId="Normal08">
    <w:name w:val="Normal_0_8"/>
    <w:uiPriority w:val="99"/>
    <w:rsid w:val="004B0685"/>
    <w:pPr>
      <w:widowControl w:val="0"/>
      <w:jc w:val="both"/>
    </w:pPr>
    <w:rPr>
      <w:rFonts w:ascii="Calibri" w:eastAsia="宋体" w:hAnsi="Calibri" w:cs="Times New Roman"/>
    </w:rPr>
  </w:style>
  <w:style w:type="paragraph" w:customStyle="1" w:styleId="Normal64">
    <w:name w:val="Normal_6_4"/>
    <w:uiPriority w:val="99"/>
    <w:qFormat/>
    <w:rsid w:val="004B0685"/>
    <w:pPr>
      <w:widowControl w:val="0"/>
      <w:jc w:val="both"/>
    </w:pPr>
    <w:rPr>
      <w:rFonts w:ascii="Calibri" w:eastAsia="宋体" w:hAnsi="Calibri" w:cs="Times New Roman"/>
    </w:rPr>
  </w:style>
  <w:style w:type="paragraph" w:customStyle="1" w:styleId="Normal014">
    <w:name w:val="Normal_0_14"/>
    <w:uiPriority w:val="99"/>
    <w:rsid w:val="004B0685"/>
    <w:pPr>
      <w:widowControl w:val="0"/>
      <w:jc w:val="both"/>
    </w:pPr>
    <w:rPr>
      <w:rFonts w:ascii="Calibri" w:eastAsia="宋体" w:hAnsi="Calibri" w:cs="Times New Roman"/>
    </w:rPr>
  </w:style>
  <w:style w:type="paragraph" w:customStyle="1" w:styleId="Normal55">
    <w:name w:val="Normal_5_5"/>
    <w:uiPriority w:val="99"/>
    <w:qFormat/>
    <w:rsid w:val="004B0685"/>
    <w:pPr>
      <w:widowControl w:val="0"/>
      <w:jc w:val="both"/>
    </w:pPr>
    <w:rPr>
      <w:rFonts w:ascii="Calibri" w:eastAsia="宋体" w:hAnsi="Calibri" w:cs="Times New Roman"/>
    </w:rPr>
  </w:style>
  <w:style w:type="paragraph" w:customStyle="1" w:styleId="Normal01">
    <w:name w:val="Normal_0_1"/>
    <w:uiPriority w:val="99"/>
    <w:rsid w:val="004B0685"/>
    <w:pPr>
      <w:widowControl w:val="0"/>
      <w:jc w:val="both"/>
    </w:pPr>
    <w:rPr>
      <w:rFonts w:ascii="Calibri" w:eastAsia="宋体" w:hAnsi="Calibri" w:cs="Times New Roman"/>
    </w:rPr>
  </w:style>
  <w:style w:type="paragraph" w:customStyle="1" w:styleId="Normal010">
    <w:name w:val="Normal_0_10"/>
    <w:uiPriority w:val="99"/>
    <w:rsid w:val="004B0685"/>
    <w:pPr>
      <w:widowControl w:val="0"/>
      <w:jc w:val="both"/>
    </w:pPr>
    <w:rPr>
      <w:rFonts w:ascii="Calibri" w:eastAsia="宋体" w:hAnsi="Calibri" w:cs="Times New Roman"/>
    </w:rPr>
  </w:style>
  <w:style w:type="paragraph" w:customStyle="1" w:styleId="Normal62">
    <w:name w:val="Normal_6_2"/>
    <w:uiPriority w:val="99"/>
    <w:rsid w:val="004B0685"/>
    <w:pPr>
      <w:widowControl w:val="0"/>
      <w:jc w:val="both"/>
    </w:pPr>
    <w:rPr>
      <w:rFonts w:ascii="Calibri" w:eastAsia="宋体" w:hAnsi="Calibri" w:cs="Times New Roman"/>
    </w:rPr>
  </w:style>
  <w:style w:type="paragraph" w:customStyle="1" w:styleId="Normal013">
    <w:name w:val="Normal_0_13"/>
    <w:uiPriority w:val="99"/>
    <w:rsid w:val="004B0685"/>
    <w:pPr>
      <w:widowControl w:val="0"/>
      <w:jc w:val="both"/>
    </w:pPr>
    <w:rPr>
      <w:rFonts w:ascii="Calibri" w:eastAsia="宋体" w:hAnsi="Calibri" w:cs="Times New Roman"/>
    </w:rPr>
  </w:style>
  <w:style w:type="paragraph" w:customStyle="1" w:styleId="Normal16">
    <w:name w:val="Normal_1_6"/>
    <w:uiPriority w:val="99"/>
    <w:rsid w:val="004B0685"/>
    <w:pPr>
      <w:widowControl w:val="0"/>
      <w:jc w:val="both"/>
    </w:pPr>
    <w:rPr>
      <w:rFonts w:ascii="Calibri" w:eastAsia="宋体" w:hAnsi="Calibri" w:cs="Times New Roman"/>
    </w:rPr>
  </w:style>
  <w:style w:type="paragraph" w:customStyle="1" w:styleId="Normal021">
    <w:name w:val="Normal_0_21"/>
    <w:uiPriority w:val="99"/>
    <w:rsid w:val="004B0685"/>
    <w:pPr>
      <w:widowControl w:val="0"/>
      <w:jc w:val="both"/>
    </w:pPr>
    <w:rPr>
      <w:rFonts w:ascii="Calibri" w:eastAsia="宋体" w:hAnsi="Calibri" w:cs="Times New Roman"/>
    </w:rPr>
  </w:style>
  <w:style w:type="paragraph" w:customStyle="1" w:styleId="Normal124">
    <w:name w:val="Normal_1_24"/>
    <w:uiPriority w:val="99"/>
    <w:qFormat/>
    <w:rsid w:val="004B0685"/>
    <w:pPr>
      <w:widowControl w:val="0"/>
      <w:jc w:val="both"/>
    </w:pPr>
    <w:rPr>
      <w:rFonts w:ascii="Calibri" w:eastAsia="宋体" w:hAnsi="Calibri" w:cs="Times New Roman"/>
    </w:rPr>
  </w:style>
  <w:style w:type="paragraph" w:customStyle="1" w:styleId="Normal7">
    <w:name w:val="Normal_7"/>
    <w:basedOn w:val="a"/>
    <w:rsid w:val="004B0685"/>
    <w:rPr>
      <w:szCs w:val="21"/>
    </w:rPr>
  </w:style>
  <w:style w:type="paragraph" w:customStyle="1" w:styleId="Normal115">
    <w:name w:val="Normal_1_15"/>
    <w:uiPriority w:val="99"/>
    <w:rsid w:val="004B0685"/>
    <w:pPr>
      <w:widowControl w:val="0"/>
      <w:jc w:val="both"/>
    </w:pPr>
    <w:rPr>
      <w:rFonts w:ascii="Calibri" w:eastAsia="宋体" w:hAnsi="Calibri" w:cs="Times New Roman"/>
    </w:rPr>
  </w:style>
  <w:style w:type="paragraph" w:customStyle="1" w:styleId="Normal63">
    <w:name w:val="Normal_6_3"/>
    <w:uiPriority w:val="99"/>
    <w:qFormat/>
    <w:rsid w:val="004B0685"/>
    <w:pPr>
      <w:widowControl w:val="0"/>
      <w:jc w:val="both"/>
    </w:pPr>
    <w:rPr>
      <w:rFonts w:ascii="Calibri" w:eastAsia="宋体" w:hAnsi="Calibri" w:cs="Times New Roman"/>
    </w:rPr>
  </w:style>
  <w:style w:type="paragraph" w:customStyle="1" w:styleId="Normal029">
    <w:name w:val="Normal_0_29"/>
    <w:uiPriority w:val="99"/>
    <w:rsid w:val="004B0685"/>
    <w:pPr>
      <w:widowControl w:val="0"/>
      <w:jc w:val="both"/>
    </w:pPr>
    <w:rPr>
      <w:rFonts w:ascii="Calibri" w:eastAsia="宋体" w:hAnsi="Calibri" w:cs="Times New Roman"/>
    </w:rPr>
  </w:style>
  <w:style w:type="paragraph" w:customStyle="1" w:styleId="Normal67">
    <w:name w:val="Normal_6_7"/>
    <w:uiPriority w:val="99"/>
    <w:rsid w:val="004B0685"/>
    <w:pPr>
      <w:widowControl w:val="0"/>
      <w:jc w:val="both"/>
    </w:pPr>
    <w:rPr>
      <w:rFonts w:ascii="Calibri" w:eastAsia="宋体" w:hAnsi="Calibri" w:cs="Times New Roman"/>
    </w:rPr>
  </w:style>
  <w:style w:type="paragraph" w:customStyle="1" w:styleId="Normal131">
    <w:name w:val="Normal_1_31"/>
    <w:uiPriority w:val="99"/>
    <w:rsid w:val="004B0685"/>
    <w:pPr>
      <w:widowControl w:val="0"/>
      <w:jc w:val="both"/>
    </w:pPr>
    <w:rPr>
      <w:rFonts w:ascii="Calibri" w:eastAsia="宋体" w:hAnsi="Calibri" w:cs="Times New Roman"/>
    </w:rPr>
  </w:style>
  <w:style w:type="paragraph" w:customStyle="1" w:styleId="ListParagraph">
    <w:name w:val="List Paragraph"/>
    <w:basedOn w:val="a"/>
    <w:rsid w:val="004B0685"/>
    <w:pPr>
      <w:ind w:firstLineChars="200" w:firstLine="420"/>
    </w:pPr>
    <w:rPr>
      <w:rFonts w:ascii="Calibri" w:hAnsi="Calibri"/>
    </w:rPr>
  </w:style>
  <w:style w:type="paragraph" w:customStyle="1" w:styleId="Normal43">
    <w:name w:val="Normal_4_3"/>
    <w:uiPriority w:val="99"/>
    <w:rsid w:val="004B0685"/>
    <w:pPr>
      <w:widowControl w:val="0"/>
      <w:jc w:val="both"/>
    </w:pPr>
    <w:rPr>
      <w:rFonts w:ascii="Calibri" w:eastAsia="宋体" w:hAnsi="Calibri" w:cs="Times New Roman"/>
    </w:rPr>
  </w:style>
  <w:style w:type="paragraph" w:customStyle="1" w:styleId="Normal612">
    <w:name w:val="Normal_6_12"/>
    <w:uiPriority w:val="99"/>
    <w:rsid w:val="004B0685"/>
    <w:pPr>
      <w:widowControl w:val="0"/>
      <w:jc w:val="both"/>
    </w:pPr>
    <w:rPr>
      <w:rFonts w:ascii="Calibri" w:eastAsia="宋体" w:hAnsi="Calibri" w:cs="Times New Roman"/>
    </w:rPr>
  </w:style>
  <w:style w:type="paragraph" w:customStyle="1" w:styleId="Normal31">
    <w:name w:val="Normal_3_1"/>
    <w:uiPriority w:val="99"/>
    <w:rsid w:val="004B0685"/>
    <w:pPr>
      <w:widowControl w:val="0"/>
      <w:jc w:val="both"/>
    </w:pPr>
    <w:rPr>
      <w:rFonts w:ascii="Calibri" w:eastAsia="宋体" w:hAnsi="Calibri" w:cs="Times New Roman"/>
    </w:rPr>
  </w:style>
  <w:style w:type="paragraph" w:customStyle="1" w:styleId="Normal13">
    <w:name w:val="Normal_1_3"/>
    <w:uiPriority w:val="99"/>
    <w:rsid w:val="004B0685"/>
    <w:pPr>
      <w:widowControl w:val="0"/>
      <w:jc w:val="both"/>
    </w:pPr>
    <w:rPr>
      <w:rFonts w:ascii="Calibri" w:eastAsia="宋体" w:hAnsi="Calibri" w:cs="Times New Roman"/>
    </w:rPr>
  </w:style>
  <w:style w:type="paragraph" w:customStyle="1" w:styleId="Normal10">
    <w:name w:val="Normal_1_0"/>
    <w:uiPriority w:val="99"/>
    <w:rsid w:val="004B0685"/>
    <w:pPr>
      <w:widowControl w:val="0"/>
      <w:jc w:val="both"/>
    </w:pPr>
    <w:rPr>
      <w:rFonts w:ascii="Calibri" w:eastAsia="宋体" w:hAnsi="Calibri" w:cs="Times New Roman"/>
    </w:rPr>
  </w:style>
  <w:style w:type="paragraph" w:customStyle="1" w:styleId="Normal53">
    <w:name w:val="Normal_5_3"/>
    <w:uiPriority w:val="99"/>
    <w:rsid w:val="004B0685"/>
    <w:pPr>
      <w:widowControl w:val="0"/>
      <w:jc w:val="both"/>
    </w:pPr>
    <w:rPr>
      <w:rFonts w:ascii="Calibri" w:eastAsia="宋体" w:hAnsi="Calibri" w:cs="Times New Roman"/>
    </w:rPr>
  </w:style>
  <w:style w:type="paragraph" w:customStyle="1" w:styleId="Normal025">
    <w:name w:val="Normal_0_25"/>
    <w:uiPriority w:val="99"/>
    <w:rsid w:val="004B0685"/>
    <w:pPr>
      <w:widowControl w:val="0"/>
      <w:jc w:val="both"/>
    </w:pPr>
    <w:rPr>
      <w:rFonts w:ascii="Calibri" w:eastAsia="宋体" w:hAnsi="Calibri" w:cs="Times New Roman"/>
    </w:rPr>
  </w:style>
  <w:style w:type="paragraph" w:customStyle="1" w:styleId="Normal128">
    <w:name w:val="Normal_1_28"/>
    <w:uiPriority w:val="99"/>
    <w:rsid w:val="004B0685"/>
    <w:pPr>
      <w:widowControl w:val="0"/>
      <w:jc w:val="both"/>
    </w:pPr>
    <w:rPr>
      <w:rFonts w:ascii="Calibri" w:eastAsia="宋体" w:hAnsi="Calibri" w:cs="Times New Roman"/>
    </w:rPr>
  </w:style>
  <w:style w:type="paragraph" w:customStyle="1" w:styleId="Normal51">
    <w:name w:val="Normal_5_1"/>
    <w:uiPriority w:val="99"/>
    <w:rsid w:val="004B0685"/>
    <w:pPr>
      <w:widowControl w:val="0"/>
      <w:jc w:val="both"/>
    </w:pPr>
    <w:rPr>
      <w:rFonts w:ascii="Calibri" w:eastAsia="宋体" w:hAnsi="Calibri" w:cs="Times New Roman"/>
    </w:rPr>
  </w:style>
  <w:style w:type="paragraph" w:customStyle="1" w:styleId="Normal118">
    <w:name w:val="Normal_1_18"/>
    <w:uiPriority w:val="99"/>
    <w:rsid w:val="004B0685"/>
    <w:pPr>
      <w:widowControl w:val="0"/>
      <w:jc w:val="both"/>
    </w:pPr>
    <w:rPr>
      <w:rFonts w:ascii="Calibri" w:eastAsia="宋体" w:hAnsi="Calibri" w:cs="Times New Roman"/>
    </w:rPr>
  </w:style>
  <w:style w:type="paragraph" w:customStyle="1" w:styleId="Normal611">
    <w:name w:val="Normal_6_11"/>
    <w:uiPriority w:val="99"/>
    <w:rsid w:val="004B0685"/>
    <w:pPr>
      <w:widowControl w:val="0"/>
      <w:jc w:val="both"/>
    </w:pPr>
    <w:rPr>
      <w:rFonts w:ascii="Calibri" w:eastAsia="宋体" w:hAnsi="Calibri" w:cs="Times New Roman"/>
    </w:rPr>
  </w:style>
  <w:style w:type="paragraph" w:customStyle="1" w:styleId="Normal07">
    <w:name w:val="Normal_0_7"/>
    <w:uiPriority w:val="99"/>
    <w:rsid w:val="004B0685"/>
    <w:pPr>
      <w:widowControl w:val="0"/>
      <w:jc w:val="both"/>
    </w:pPr>
    <w:rPr>
      <w:rFonts w:ascii="Calibri" w:eastAsia="宋体" w:hAnsi="Calibri" w:cs="Times New Roman"/>
    </w:rPr>
  </w:style>
  <w:style w:type="paragraph" w:customStyle="1" w:styleId="Normal129">
    <w:name w:val="Normal_1_29"/>
    <w:uiPriority w:val="99"/>
    <w:rsid w:val="004B0685"/>
    <w:pPr>
      <w:widowControl w:val="0"/>
      <w:jc w:val="both"/>
    </w:pPr>
    <w:rPr>
      <w:rFonts w:ascii="Calibri" w:eastAsia="宋体" w:hAnsi="Calibri" w:cs="Times New Roman"/>
    </w:rPr>
  </w:style>
  <w:style w:type="paragraph" w:customStyle="1" w:styleId="Normal114">
    <w:name w:val="Normal_1_14"/>
    <w:uiPriority w:val="99"/>
    <w:rsid w:val="004B0685"/>
    <w:pPr>
      <w:widowControl w:val="0"/>
      <w:jc w:val="both"/>
    </w:pPr>
    <w:rPr>
      <w:rFonts w:ascii="Calibri" w:eastAsia="宋体" w:hAnsi="Calibri" w:cs="Times New Roman"/>
    </w:rPr>
  </w:style>
  <w:style w:type="paragraph" w:customStyle="1" w:styleId="Normal412">
    <w:name w:val="Normal_4_12"/>
    <w:uiPriority w:val="99"/>
    <w:rsid w:val="004B0685"/>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4B0685"/>
    <w:rPr>
      <w:rFonts w:ascii="Calibri" w:hAnsi="Calibri" w:cs="Calibri"/>
    </w:rPr>
  </w:style>
  <w:style w:type="paragraph" w:customStyle="1" w:styleId="DefaultParagraph">
    <w:name w:val="DefaultParagraph"/>
    <w:link w:val="DefaultParagraphCharChar"/>
    <w:qFormat/>
    <w:rsid w:val="004B0685"/>
    <w:rPr>
      <w:rFonts w:ascii="Calibri" w:hAnsi="Calibri" w:cs="Calibri"/>
    </w:rPr>
  </w:style>
  <w:style w:type="paragraph" w:customStyle="1" w:styleId="Normal413">
    <w:name w:val="Normal_4_13"/>
    <w:uiPriority w:val="99"/>
    <w:rsid w:val="004B0685"/>
    <w:pPr>
      <w:widowControl w:val="0"/>
      <w:jc w:val="both"/>
    </w:pPr>
    <w:rPr>
      <w:rFonts w:ascii="Calibri" w:eastAsia="宋体" w:hAnsi="Calibri" w:cs="Times New Roman"/>
    </w:rPr>
  </w:style>
  <w:style w:type="paragraph" w:customStyle="1" w:styleId="Normal027">
    <w:name w:val="Normal_0_27"/>
    <w:uiPriority w:val="99"/>
    <w:rsid w:val="004B0685"/>
    <w:pPr>
      <w:widowControl w:val="0"/>
      <w:jc w:val="both"/>
    </w:pPr>
    <w:rPr>
      <w:rFonts w:ascii="Calibri" w:eastAsia="宋体" w:hAnsi="Calibri" w:cs="Times New Roman"/>
    </w:rPr>
  </w:style>
  <w:style w:type="paragraph" w:customStyle="1" w:styleId="Normal112">
    <w:name w:val="Normal_1_12"/>
    <w:uiPriority w:val="99"/>
    <w:rsid w:val="004B0685"/>
    <w:pPr>
      <w:widowControl w:val="0"/>
      <w:jc w:val="both"/>
    </w:pPr>
    <w:rPr>
      <w:rFonts w:ascii="Calibri" w:eastAsia="宋体" w:hAnsi="Calibri" w:cs="Times New Roman"/>
    </w:rPr>
  </w:style>
  <w:style w:type="paragraph" w:customStyle="1" w:styleId="Normal511">
    <w:name w:val="Normal_5_11"/>
    <w:uiPriority w:val="99"/>
    <w:rsid w:val="004B0685"/>
    <w:pPr>
      <w:widowControl w:val="0"/>
      <w:jc w:val="both"/>
    </w:pPr>
    <w:rPr>
      <w:rFonts w:ascii="Calibri" w:eastAsia="宋体" w:hAnsi="Calibri" w:cs="Times New Roman"/>
    </w:rPr>
  </w:style>
  <w:style w:type="paragraph" w:customStyle="1" w:styleId="Normal116">
    <w:name w:val="Normal_1_16"/>
    <w:uiPriority w:val="99"/>
    <w:rsid w:val="004B0685"/>
    <w:pPr>
      <w:widowControl w:val="0"/>
      <w:jc w:val="both"/>
    </w:pPr>
    <w:rPr>
      <w:rFonts w:ascii="Calibri" w:eastAsia="宋体" w:hAnsi="Calibri" w:cs="Times New Roman"/>
    </w:rPr>
  </w:style>
  <w:style w:type="paragraph" w:customStyle="1" w:styleId="00">
    <w:name w:val="正文_0"/>
    <w:qFormat/>
    <w:rsid w:val="004B0685"/>
    <w:pPr>
      <w:widowControl w:val="0"/>
      <w:jc w:val="both"/>
    </w:pPr>
    <w:rPr>
      <w:rFonts w:ascii="Calibri" w:eastAsia="宋体" w:hAnsi="Calibri" w:cs="Times New Roman"/>
    </w:rPr>
  </w:style>
  <w:style w:type="paragraph" w:customStyle="1" w:styleId="Normal59">
    <w:name w:val="Normal_5_9"/>
    <w:uiPriority w:val="99"/>
    <w:rsid w:val="004B0685"/>
    <w:pPr>
      <w:widowControl w:val="0"/>
      <w:jc w:val="both"/>
    </w:pPr>
    <w:rPr>
      <w:rFonts w:ascii="Calibri" w:eastAsia="宋体" w:hAnsi="Calibri" w:cs="Times New Roman"/>
    </w:rPr>
  </w:style>
  <w:style w:type="paragraph" w:customStyle="1" w:styleId="Normal54">
    <w:name w:val="Normal_5_4"/>
    <w:uiPriority w:val="99"/>
    <w:rsid w:val="004B0685"/>
    <w:pPr>
      <w:widowControl w:val="0"/>
      <w:jc w:val="both"/>
    </w:pPr>
    <w:rPr>
      <w:rFonts w:ascii="Calibri" w:eastAsia="宋体" w:hAnsi="Calibri" w:cs="Times New Roman"/>
    </w:rPr>
  </w:style>
  <w:style w:type="paragraph" w:customStyle="1" w:styleId="Normal45">
    <w:name w:val="Normal_4_5"/>
    <w:uiPriority w:val="99"/>
    <w:rsid w:val="004B0685"/>
    <w:pPr>
      <w:widowControl w:val="0"/>
      <w:jc w:val="both"/>
    </w:pPr>
    <w:rPr>
      <w:rFonts w:ascii="Calibri" w:eastAsia="宋体" w:hAnsi="Calibri" w:cs="Times New Roman"/>
    </w:rPr>
  </w:style>
  <w:style w:type="paragraph" w:customStyle="1" w:styleId="Normal69">
    <w:name w:val="Normal_6_9"/>
    <w:uiPriority w:val="99"/>
    <w:rsid w:val="004B0685"/>
    <w:pPr>
      <w:widowControl w:val="0"/>
      <w:jc w:val="both"/>
    </w:pPr>
    <w:rPr>
      <w:rFonts w:ascii="Calibri" w:eastAsia="宋体" w:hAnsi="Calibri" w:cs="Times New Roman"/>
    </w:rPr>
  </w:style>
  <w:style w:type="paragraph" w:customStyle="1" w:styleId="Char30">
    <w:name w:val="Char3"/>
    <w:basedOn w:val="a"/>
    <w:rsid w:val="004B0685"/>
    <w:pPr>
      <w:widowControl/>
      <w:spacing w:line="300" w:lineRule="auto"/>
      <w:ind w:firstLineChars="200" w:firstLine="200"/>
    </w:pPr>
    <w:rPr>
      <w:rFonts w:ascii="Verdana" w:hAnsi="Verdana"/>
      <w:kern w:val="0"/>
      <w:szCs w:val="20"/>
      <w:lang w:eastAsia="en-US"/>
    </w:rPr>
  </w:style>
  <w:style w:type="paragraph" w:customStyle="1" w:styleId="7">
    <w:name w:val="正文_7"/>
    <w:qFormat/>
    <w:rsid w:val="004B0685"/>
    <w:pPr>
      <w:widowControl w:val="0"/>
      <w:jc w:val="both"/>
    </w:pPr>
    <w:rPr>
      <w:rFonts w:ascii="Calibri" w:eastAsia="宋体" w:hAnsi="Calibri" w:cs="Times New Roman"/>
    </w:rPr>
  </w:style>
  <w:style w:type="paragraph" w:customStyle="1" w:styleId="Normal57">
    <w:name w:val="Normal_5_7"/>
    <w:uiPriority w:val="99"/>
    <w:rsid w:val="004B0685"/>
    <w:pPr>
      <w:widowControl w:val="0"/>
      <w:jc w:val="both"/>
    </w:pPr>
    <w:rPr>
      <w:rFonts w:ascii="Calibri" w:eastAsia="宋体" w:hAnsi="Calibri" w:cs="Times New Roman"/>
    </w:rPr>
  </w:style>
  <w:style w:type="paragraph" w:customStyle="1" w:styleId="Normal14">
    <w:name w:val="Normal_1_4"/>
    <w:uiPriority w:val="99"/>
    <w:qFormat/>
    <w:rsid w:val="004B0685"/>
    <w:pPr>
      <w:widowControl w:val="0"/>
      <w:jc w:val="both"/>
    </w:pPr>
    <w:rPr>
      <w:rFonts w:ascii="Calibri" w:eastAsia="宋体" w:hAnsi="Calibri" w:cs="Times New Roman"/>
    </w:rPr>
  </w:style>
  <w:style w:type="paragraph" w:customStyle="1" w:styleId="Normal411">
    <w:name w:val="Normal_4_11"/>
    <w:uiPriority w:val="99"/>
    <w:rsid w:val="004B0685"/>
    <w:pPr>
      <w:widowControl w:val="0"/>
      <w:jc w:val="both"/>
    </w:pPr>
    <w:rPr>
      <w:rFonts w:ascii="Calibri" w:eastAsia="宋体" w:hAnsi="Calibri" w:cs="Times New Roman"/>
    </w:rPr>
  </w:style>
  <w:style w:type="paragraph" w:customStyle="1" w:styleId="Normal019">
    <w:name w:val="Normal_0_19"/>
    <w:uiPriority w:val="99"/>
    <w:rsid w:val="004B0685"/>
    <w:pPr>
      <w:widowControl w:val="0"/>
      <w:jc w:val="both"/>
    </w:pPr>
    <w:rPr>
      <w:rFonts w:ascii="Calibri" w:eastAsia="宋体" w:hAnsi="Calibri" w:cs="Times New Roman"/>
    </w:rPr>
  </w:style>
  <w:style w:type="paragraph" w:customStyle="1" w:styleId="Normal122">
    <w:name w:val="Normal_1_22"/>
    <w:uiPriority w:val="99"/>
    <w:rsid w:val="004B0685"/>
    <w:pPr>
      <w:widowControl w:val="0"/>
      <w:jc w:val="both"/>
    </w:pPr>
    <w:rPr>
      <w:rFonts w:ascii="Calibri" w:eastAsia="宋体" w:hAnsi="Calibri" w:cs="Times New Roman"/>
    </w:rPr>
  </w:style>
  <w:style w:type="paragraph" w:customStyle="1" w:styleId="Normal04">
    <w:name w:val="Normal_0_4"/>
    <w:uiPriority w:val="99"/>
    <w:rsid w:val="004B0685"/>
    <w:pPr>
      <w:widowControl w:val="0"/>
      <w:jc w:val="both"/>
    </w:pPr>
    <w:rPr>
      <w:rFonts w:ascii="Calibri" w:eastAsia="宋体" w:hAnsi="Calibri" w:cs="Times New Roman"/>
    </w:rPr>
  </w:style>
  <w:style w:type="paragraph" w:customStyle="1" w:styleId="Normal514">
    <w:name w:val="Normal_5_14"/>
    <w:uiPriority w:val="99"/>
    <w:rsid w:val="004B0685"/>
    <w:pPr>
      <w:widowControl w:val="0"/>
      <w:jc w:val="both"/>
    </w:pPr>
    <w:rPr>
      <w:rFonts w:ascii="Calibri" w:eastAsia="宋体" w:hAnsi="Calibri" w:cs="Times New Roman"/>
    </w:rPr>
  </w:style>
  <w:style w:type="paragraph" w:customStyle="1" w:styleId="Normal46">
    <w:name w:val="Normal_4_6"/>
    <w:uiPriority w:val="99"/>
    <w:rsid w:val="004B0685"/>
    <w:pPr>
      <w:widowControl w:val="0"/>
      <w:jc w:val="both"/>
    </w:pPr>
    <w:rPr>
      <w:rFonts w:ascii="Calibri" w:eastAsia="宋体" w:hAnsi="Calibri" w:cs="Times New Roman"/>
    </w:rPr>
  </w:style>
  <w:style w:type="paragraph" w:customStyle="1" w:styleId="Normal111">
    <w:name w:val="Normal_1_11"/>
    <w:uiPriority w:val="99"/>
    <w:rsid w:val="004B0685"/>
    <w:pPr>
      <w:widowControl w:val="0"/>
      <w:jc w:val="both"/>
    </w:pPr>
    <w:rPr>
      <w:rFonts w:ascii="Calibri" w:eastAsia="宋体" w:hAnsi="Calibri" w:cs="Times New Roman"/>
    </w:rPr>
  </w:style>
  <w:style w:type="character" w:customStyle="1" w:styleId="0Char">
    <w:name w:val="纯文本_0 Char"/>
    <w:link w:val="01"/>
    <w:locked/>
    <w:rsid w:val="004B0685"/>
    <w:rPr>
      <w:rFonts w:ascii="宋体" w:eastAsia="宋体" w:hAnsi="Courier New"/>
      <w:szCs w:val="21"/>
    </w:rPr>
  </w:style>
  <w:style w:type="paragraph" w:customStyle="1" w:styleId="01">
    <w:name w:val="纯文本_0"/>
    <w:basedOn w:val="00"/>
    <w:link w:val="0Char"/>
    <w:qFormat/>
    <w:locked/>
    <w:rsid w:val="004B0685"/>
    <w:rPr>
      <w:rFonts w:ascii="宋体" w:hAnsi="Courier New" w:cstheme="minorBidi"/>
      <w:szCs w:val="21"/>
    </w:rPr>
  </w:style>
  <w:style w:type="character" w:styleId="af3">
    <w:name w:val="annotation reference"/>
    <w:semiHidden/>
    <w:unhideWhenUsed/>
    <w:rsid w:val="004B0685"/>
    <w:rPr>
      <w:sz w:val="21"/>
      <w:szCs w:val="21"/>
    </w:rPr>
  </w:style>
  <w:style w:type="character" w:styleId="af4">
    <w:name w:val="Placeholder Text"/>
    <w:uiPriority w:val="99"/>
    <w:semiHidden/>
    <w:rsid w:val="004B0685"/>
    <w:rPr>
      <w:color w:val="808080"/>
    </w:rPr>
  </w:style>
  <w:style w:type="character" w:customStyle="1" w:styleId="subtitles0">
    <w:name w:val="sub_title s0"/>
    <w:basedOn w:val="a0"/>
    <w:rsid w:val="004B0685"/>
  </w:style>
  <w:style w:type="character" w:customStyle="1" w:styleId="Char11">
    <w:name w:val="批注框文本 Char1"/>
    <w:locked/>
    <w:rsid w:val="004B0685"/>
    <w:rPr>
      <w:kern w:val="2"/>
      <w:sz w:val="18"/>
      <w:szCs w:val="18"/>
    </w:rPr>
  </w:style>
  <w:style w:type="character" w:customStyle="1" w:styleId="p141">
    <w:name w:val="p141"/>
    <w:rsid w:val="004B0685"/>
    <w:rPr>
      <w:rFonts w:ascii="Times New Roman" w:hAnsi="Times New Roman" w:cs="Times New Roman" w:hint="default"/>
      <w:sz w:val="24"/>
      <w:szCs w:val="24"/>
    </w:rPr>
  </w:style>
  <w:style w:type="character" w:customStyle="1" w:styleId="af5">
    <w:name w:val="批注框文本 字符"/>
    <w:uiPriority w:val="99"/>
    <w:rsid w:val="004B0685"/>
    <w:rPr>
      <w:kern w:val="2"/>
      <w:sz w:val="18"/>
      <w:szCs w:val="18"/>
    </w:rPr>
  </w:style>
  <w:style w:type="character" w:customStyle="1" w:styleId="apple-style-span">
    <w:name w:val="apple-style-span"/>
    <w:rsid w:val="004B0685"/>
    <w:rPr>
      <w:rFonts w:ascii="Times New Roman" w:hAnsi="Times New Roman" w:cs="Times New Roman" w:hint="default"/>
    </w:rPr>
  </w:style>
  <w:style w:type="character" w:customStyle="1" w:styleId="100">
    <w:name w:val="10"/>
    <w:rsid w:val="004B0685"/>
    <w:rPr>
      <w:rFonts w:ascii="Times New Roman" w:hAnsi="Times New Roman" w:cs="Times New Roman" w:hint="default"/>
    </w:rPr>
  </w:style>
  <w:style w:type="character" w:customStyle="1" w:styleId="Char12">
    <w:name w:val="标题 Char1"/>
    <w:rsid w:val="004B0685"/>
    <w:rPr>
      <w:rFonts w:ascii="Cambria" w:hAnsi="Cambria" w:cs="Times New Roman" w:hint="default"/>
      <w:b/>
      <w:bCs/>
      <w:kern w:val="2"/>
      <w:sz w:val="32"/>
      <w:szCs w:val="32"/>
    </w:rPr>
  </w:style>
  <w:style w:type="character" w:customStyle="1" w:styleId="CharChar2">
    <w:name w:val="Char Char2"/>
    <w:rsid w:val="004B0685"/>
    <w:rPr>
      <w:rFonts w:ascii="宋体" w:eastAsia="宋体" w:hAnsi="Courier New" w:cs="Courier New" w:hint="eastAsia"/>
      <w:kern w:val="2"/>
      <w:sz w:val="21"/>
      <w:szCs w:val="21"/>
      <w:lang w:val="en-US" w:eastAsia="zh-CN" w:bidi="ar-SA"/>
    </w:rPr>
  </w:style>
  <w:style w:type="character" w:customStyle="1" w:styleId="af6">
    <w:name w:val="标题 字符"/>
    <w:uiPriority w:val="10"/>
    <w:rsid w:val="004B0685"/>
    <w:rPr>
      <w:rFonts w:ascii="Cambria" w:hAnsi="Cambria" w:hint="default"/>
      <w:b/>
      <w:bCs/>
      <w:kern w:val="2"/>
      <w:sz w:val="32"/>
      <w:szCs w:val="32"/>
    </w:rPr>
  </w:style>
  <w:style w:type="character" w:customStyle="1" w:styleId="af7">
    <w:name w:val="明显引用 字符"/>
    <w:uiPriority w:val="30"/>
    <w:rsid w:val="004B0685"/>
    <w:rPr>
      <w:i/>
      <w:iCs/>
      <w:color w:val="5B9BD5"/>
      <w:kern w:val="2"/>
      <w:sz w:val="21"/>
      <w:szCs w:val="22"/>
    </w:rPr>
  </w:style>
  <w:style w:type="character" w:customStyle="1" w:styleId="30">
    <w:name w:val="标题 3 字符"/>
    <w:rsid w:val="004B0685"/>
    <w:rPr>
      <w:b/>
      <w:bCs/>
      <w:kern w:val="2"/>
      <w:sz w:val="32"/>
      <w:szCs w:val="32"/>
    </w:rPr>
  </w:style>
  <w:style w:type="character" w:customStyle="1" w:styleId="af8">
    <w:name w:val="普通(网站) 字符"/>
    <w:rsid w:val="004B0685"/>
    <w:rPr>
      <w:rFonts w:ascii="Calibri" w:hAnsi="Calibri" w:cs="Calibri" w:hint="default"/>
      <w:sz w:val="24"/>
      <w:szCs w:val="24"/>
    </w:rPr>
  </w:style>
  <w:style w:type="character" w:customStyle="1" w:styleId="Char13">
    <w:name w:val="副标题 Char1"/>
    <w:rsid w:val="004B0685"/>
    <w:rPr>
      <w:rFonts w:ascii="Cambria" w:hAnsi="Cambria" w:cs="Times New Roman" w:hint="default"/>
      <w:b/>
      <w:bCs/>
      <w:kern w:val="28"/>
      <w:sz w:val="32"/>
      <w:szCs w:val="32"/>
    </w:rPr>
  </w:style>
  <w:style w:type="character" w:customStyle="1" w:styleId="af9">
    <w:name w:val="页脚 字符"/>
    <w:uiPriority w:val="99"/>
    <w:qFormat/>
    <w:rsid w:val="004B0685"/>
    <w:rPr>
      <w:kern w:val="2"/>
      <w:sz w:val="18"/>
      <w:szCs w:val="22"/>
    </w:rPr>
  </w:style>
  <w:style w:type="character" w:customStyle="1" w:styleId="xb1">
    <w:name w:val="xb1"/>
    <w:rsid w:val="004B0685"/>
    <w:rPr>
      <w:sz w:val="14"/>
      <w:szCs w:val="14"/>
      <w:vertAlign w:val="subscript"/>
    </w:rPr>
  </w:style>
  <w:style w:type="character" w:customStyle="1" w:styleId="Char20">
    <w:name w:val="副标题 Char2"/>
    <w:rsid w:val="004B0685"/>
    <w:rPr>
      <w:rFonts w:ascii="Calibri Light" w:hAnsi="Calibri Light" w:cs="Times New Roman" w:hint="default"/>
      <w:b/>
      <w:bCs/>
      <w:kern w:val="28"/>
      <w:sz w:val="32"/>
      <w:szCs w:val="32"/>
    </w:rPr>
  </w:style>
  <w:style w:type="character" w:customStyle="1" w:styleId="afa">
    <w:name w:val="正文文本缩进 字符"/>
    <w:rsid w:val="004B0685"/>
    <w:rPr>
      <w:rFonts w:ascii="新宋体" w:eastAsia="新宋体" w:hAnsi="新宋体" w:hint="eastAsia"/>
      <w:kern w:val="2"/>
      <w:sz w:val="28"/>
      <w:szCs w:val="24"/>
    </w:rPr>
  </w:style>
  <w:style w:type="character" w:customStyle="1" w:styleId="afb">
    <w:name w:val="纯文本 字符"/>
    <w:locked/>
    <w:rsid w:val="004B0685"/>
    <w:rPr>
      <w:rFonts w:ascii="宋体" w:eastAsia="宋体" w:hAnsi="Courier New" w:cs="Courier New" w:hint="eastAsia"/>
      <w:kern w:val="2"/>
      <w:sz w:val="21"/>
      <w:szCs w:val="21"/>
    </w:rPr>
  </w:style>
  <w:style w:type="character" w:customStyle="1" w:styleId="CharChar3">
    <w:name w:val="Char Char3"/>
    <w:rsid w:val="004B0685"/>
    <w:rPr>
      <w:rFonts w:ascii="宋体" w:eastAsia="宋体" w:hAnsi="Courier New" w:cs="Courier New" w:hint="eastAsia"/>
      <w:szCs w:val="21"/>
    </w:rPr>
  </w:style>
  <w:style w:type="character" w:customStyle="1" w:styleId="afc">
    <w:name w:val="页眉 字符"/>
    <w:uiPriority w:val="99"/>
    <w:rsid w:val="004B0685"/>
    <w:rPr>
      <w:kern w:val="2"/>
      <w:sz w:val="18"/>
      <w:szCs w:val="22"/>
    </w:rPr>
  </w:style>
  <w:style w:type="character" w:customStyle="1" w:styleId="afd">
    <w:name w:val="副标题 字符"/>
    <w:uiPriority w:val="11"/>
    <w:rsid w:val="004B0685"/>
    <w:rPr>
      <w:rFonts w:ascii="Cambria" w:hAnsi="Cambria" w:hint="default"/>
      <w:b/>
      <w:bCs/>
      <w:kern w:val="28"/>
      <w:sz w:val="32"/>
      <w:szCs w:val="32"/>
    </w:rPr>
  </w:style>
  <w:style w:type="character" w:customStyle="1" w:styleId="apple-converted-space">
    <w:name w:val="apple-converted-space"/>
    <w:rsid w:val="004B0685"/>
  </w:style>
  <w:style w:type="character" w:customStyle="1" w:styleId="Char10">
    <w:name w:val="纯文本 Char1"/>
    <w:link w:val="af"/>
    <w:locked/>
    <w:rsid w:val="004B0685"/>
    <w:rPr>
      <w:rFonts w:ascii="宋体" w:eastAsia="宋体" w:hAnsi="Courier New" w:cs="Courier New"/>
      <w:szCs w:val="21"/>
    </w:rPr>
  </w:style>
  <w:style w:type="character" w:customStyle="1" w:styleId="12">
    <w:name w:val="标题 1 字符"/>
    <w:uiPriority w:val="9"/>
    <w:rsid w:val="004B0685"/>
    <w:rPr>
      <w:rFonts w:ascii="宋体" w:eastAsia="宋体" w:hAnsi="宋体" w:hint="eastAsia"/>
      <w:b/>
      <w:bCs w:val="0"/>
      <w:kern w:val="44"/>
      <w:sz w:val="48"/>
      <w:szCs w:val="48"/>
    </w:rPr>
  </w:style>
  <w:style w:type="character" w:customStyle="1" w:styleId="Char21">
    <w:name w:val="标题 Char2"/>
    <w:rsid w:val="004B0685"/>
    <w:rPr>
      <w:rFonts w:ascii="Calibri Light" w:hAnsi="Calibri Light" w:cs="Times New Roman" w:hint="default"/>
      <w:b/>
      <w:bCs/>
      <w:kern w:val="2"/>
      <w:sz w:val="32"/>
      <w:szCs w:val="32"/>
    </w:rPr>
  </w:style>
  <w:style w:type="character" w:customStyle="1" w:styleId="Char14">
    <w:name w:val="正文文本缩进 Char1"/>
    <w:rsid w:val="004B0685"/>
    <w:rPr>
      <w:kern w:val="2"/>
      <w:sz w:val="21"/>
      <w:szCs w:val="22"/>
    </w:rPr>
  </w:style>
  <w:style w:type="character" w:customStyle="1" w:styleId="Char15">
    <w:name w:val="页脚 Char1"/>
    <w:basedOn w:val="a0"/>
    <w:uiPriority w:val="99"/>
    <w:semiHidden/>
    <w:rsid w:val="004B0685"/>
    <w:rPr>
      <w:kern w:val="2"/>
      <w:sz w:val="18"/>
      <w:szCs w:val="18"/>
    </w:rPr>
  </w:style>
  <w:style w:type="character" w:customStyle="1" w:styleId="Char22">
    <w:name w:val="批注框文本 Char2"/>
    <w:basedOn w:val="a0"/>
    <w:uiPriority w:val="99"/>
    <w:semiHidden/>
    <w:rsid w:val="004B0685"/>
    <w:rPr>
      <w:kern w:val="2"/>
      <w:sz w:val="18"/>
      <w:szCs w:val="18"/>
    </w:rPr>
  </w:style>
  <w:style w:type="character" w:customStyle="1" w:styleId="Char16">
    <w:name w:val="日期 Char1"/>
    <w:basedOn w:val="a0"/>
    <w:uiPriority w:val="99"/>
    <w:semiHidden/>
    <w:rsid w:val="004B0685"/>
    <w:rPr>
      <w:kern w:val="2"/>
      <w:sz w:val="21"/>
      <w:szCs w:val="22"/>
    </w:rPr>
  </w:style>
  <w:style w:type="character" w:customStyle="1" w:styleId="Char31">
    <w:name w:val="副标题 Char3"/>
    <w:basedOn w:val="a0"/>
    <w:uiPriority w:val="11"/>
    <w:rsid w:val="004B0685"/>
    <w:rPr>
      <w:rFonts w:asciiTheme="majorHAnsi" w:hAnsiTheme="majorHAnsi" w:cstheme="majorBidi" w:hint="default"/>
      <w:b/>
      <w:bCs/>
      <w:kern w:val="28"/>
      <w:sz w:val="32"/>
      <w:szCs w:val="32"/>
    </w:rPr>
  </w:style>
  <w:style w:type="character" w:customStyle="1" w:styleId="Char17">
    <w:name w:val="页眉 Char1"/>
    <w:basedOn w:val="a0"/>
    <w:uiPriority w:val="99"/>
    <w:semiHidden/>
    <w:rsid w:val="004B0685"/>
    <w:rPr>
      <w:kern w:val="2"/>
      <w:sz w:val="18"/>
      <w:szCs w:val="18"/>
    </w:rPr>
  </w:style>
  <w:style w:type="character" w:customStyle="1" w:styleId="Char23">
    <w:name w:val="纯文本 Char2"/>
    <w:basedOn w:val="a0"/>
    <w:uiPriority w:val="99"/>
    <w:semiHidden/>
    <w:rsid w:val="004B0685"/>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4B0685"/>
    <w:rPr>
      <w:kern w:val="2"/>
      <w:sz w:val="21"/>
      <w:szCs w:val="22"/>
    </w:rPr>
  </w:style>
  <w:style w:type="character" w:customStyle="1" w:styleId="Char32">
    <w:name w:val="标题 Char3"/>
    <w:basedOn w:val="a0"/>
    <w:uiPriority w:val="10"/>
    <w:rsid w:val="004B0685"/>
    <w:rPr>
      <w:rFonts w:asciiTheme="majorHAnsi" w:hAnsiTheme="majorHAnsi" w:cstheme="majorBidi" w:hint="default"/>
      <w:b/>
      <w:bCs/>
      <w:kern w:val="2"/>
      <w:sz w:val="32"/>
      <w:szCs w:val="32"/>
    </w:rPr>
  </w:style>
  <w:style w:type="character" w:customStyle="1" w:styleId="Char18">
    <w:name w:val="明显引用 Char1"/>
    <w:basedOn w:val="a0"/>
    <w:uiPriority w:val="30"/>
    <w:rsid w:val="004B0685"/>
    <w:rPr>
      <w:b/>
      <w:bCs/>
      <w:i/>
      <w:iCs/>
      <w:color w:val="4F81BD" w:themeColor="accent1"/>
      <w:kern w:val="2"/>
      <w:sz w:val="21"/>
      <w:szCs w:val="22"/>
    </w:rPr>
  </w:style>
  <w:style w:type="table" w:styleId="afe">
    <w:name w:val="Table Grid"/>
    <w:basedOn w:val="a1"/>
    <w:uiPriority w:val="99"/>
    <w:rsid w:val="004B0685"/>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924624"/>
    <w:rPr>
      <w:b/>
      <w:bCs/>
    </w:rPr>
  </w:style>
  <w:style w:type="character" w:styleId="aff0">
    <w:name w:val="page number"/>
    <w:rsid w:val="00924624"/>
  </w:style>
  <w:style w:type="character" w:customStyle="1" w:styleId="CharChar20">
    <w:name w:val=" Char Char2"/>
    <w:rsid w:val="00924624"/>
    <w:rPr>
      <w:rFonts w:ascii="宋体" w:eastAsia="宋体" w:hAnsi="Courier New" w:cs="Courier New"/>
      <w:kern w:val="2"/>
      <w:sz w:val="21"/>
      <w:szCs w:val="21"/>
      <w:lang w:val="en-US" w:eastAsia="zh-CN" w:bidi="ar-SA"/>
    </w:rPr>
  </w:style>
  <w:style w:type="character" w:customStyle="1" w:styleId="CharChar30">
    <w:name w:val=" Char Char3"/>
    <w:rsid w:val="00924624"/>
    <w:rPr>
      <w:rFonts w:ascii="宋体" w:eastAsia="宋体" w:hAnsi="Courier New" w:cs="Courier New"/>
      <w:szCs w:val="21"/>
    </w:rPr>
  </w:style>
  <w:style w:type="paragraph" w:customStyle="1" w:styleId="Char33">
    <w:name w:val=" Char3"/>
    <w:basedOn w:val="a"/>
    <w:rsid w:val="00924624"/>
    <w:pPr>
      <w:widowControl/>
      <w:spacing w:line="300" w:lineRule="auto"/>
      <w:ind w:firstLineChars="200" w:firstLine="200"/>
    </w:pPr>
    <w:rPr>
      <w:rFonts w:ascii="Verdana" w:hAnsi="Verdana"/>
      <w:kern w:val="0"/>
      <w:szCs w:val="20"/>
      <w:lang w:eastAsia="en-US"/>
    </w:rPr>
  </w:style>
  <w:style w:type="paragraph" w:customStyle="1" w:styleId="CharCharCharCharCharCharCharCharChar0">
    <w:name w:val=" Char Char Char Char Char Char Char Char Char"/>
    <w:basedOn w:val="a"/>
    <w:rsid w:val="00924624"/>
    <w:pPr>
      <w:widowControl/>
      <w:spacing w:line="300" w:lineRule="auto"/>
      <w:ind w:firstLineChars="200" w:firstLine="200"/>
    </w:pPr>
    <w:rPr>
      <w:rFonts w:hAnsi="NEU-BZ-S92"/>
      <w:kern w:val="0"/>
      <w:szCs w:val="20"/>
    </w:rPr>
  </w:style>
  <w:style w:type="paragraph" w:customStyle="1" w:styleId="CharCharCharCharCharCharChar0">
    <w:name w:val=" Char Char Char Char Char Char Char"/>
    <w:basedOn w:val="a"/>
    <w:rsid w:val="00924624"/>
    <w:pPr>
      <w:widowControl/>
      <w:spacing w:line="300" w:lineRule="auto"/>
      <w:ind w:firstLineChars="200" w:firstLine="200"/>
    </w:pPr>
    <w:rPr>
      <w:rFonts w:hAnsi="NEU-BZ-S92"/>
      <w:kern w:val="0"/>
      <w:szCs w:val="20"/>
    </w:rPr>
  </w:style>
  <w:style w:type="paragraph" w:customStyle="1" w:styleId="Char2CharCharChar0">
    <w:name w:val=" Char2 Char Char Char"/>
    <w:basedOn w:val="a"/>
    <w:rsid w:val="00924624"/>
    <w:pPr>
      <w:widowControl/>
      <w:spacing w:line="300" w:lineRule="auto"/>
      <w:ind w:firstLineChars="200" w:firstLine="200"/>
    </w:pPr>
    <w:rPr>
      <w:rFonts w:ascii="Verdana" w:hAnsi="Verdana"/>
      <w:kern w:val="0"/>
      <w:szCs w:val="20"/>
      <w:lang w:eastAsia="en-US"/>
    </w:rPr>
  </w:style>
  <w:style w:type="paragraph" w:customStyle="1" w:styleId="Char3Char0">
    <w:name w:val=" Char3 Char"/>
    <w:basedOn w:val="a"/>
    <w:rsid w:val="00924624"/>
    <w:pPr>
      <w:widowControl/>
      <w:spacing w:line="300" w:lineRule="auto"/>
      <w:ind w:firstLineChars="200" w:firstLine="200"/>
    </w:pPr>
    <w:rPr>
      <w:rFonts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4B0685"/>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4B0685"/>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unhideWhenUsed/>
    <w:qFormat/>
    <w:rsid w:val="00F9731C"/>
    <w:rPr>
      <w:sz w:val="18"/>
      <w:szCs w:val="18"/>
    </w:rPr>
  </w:style>
  <w:style w:type="character" w:customStyle="1" w:styleId="Char1">
    <w:name w:val="批注框文本 Char"/>
    <w:basedOn w:val="a0"/>
    <w:link w:val="a5"/>
    <w:rsid w:val="00F9731C"/>
    <w:rPr>
      <w:rFonts w:ascii="Times New Roman" w:eastAsia="宋体" w:hAnsi="Times New Roman" w:cs="Times New Roman"/>
      <w:sz w:val="18"/>
      <w:szCs w:val="18"/>
    </w:rPr>
  </w:style>
  <w:style w:type="paragraph" w:styleId="a6">
    <w:name w:val="List Paragraph"/>
    <w:basedOn w:val="a"/>
    <w:uiPriority w:val="99"/>
    <w:qFormat/>
    <w:rsid w:val="00E25969"/>
    <w:pPr>
      <w:ind w:firstLineChars="200" w:firstLine="420"/>
    </w:pPr>
  </w:style>
  <w:style w:type="character" w:customStyle="1" w:styleId="1Char">
    <w:name w:val="标题 1 Char"/>
    <w:basedOn w:val="a0"/>
    <w:link w:val="1"/>
    <w:uiPriority w:val="9"/>
    <w:rsid w:val="004B0685"/>
    <w:rPr>
      <w:rFonts w:ascii="宋体" w:eastAsia="宋体" w:hAnsi="宋体" w:cs="宋体"/>
      <w:b/>
      <w:kern w:val="44"/>
      <w:sz w:val="48"/>
      <w:szCs w:val="48"/>
    </w:rPr>
  </w:style>
  <w:style w:type="character" w:customStyle="1" w:styleId="3Char">
    <w:name w:val="标题 3 Char"/>
    <w:basedOn w:val="a0"/>
    <w:link w:val="3"/>
    <w:rsid w:val="004B0685"/>
    <w:rPr>
      <w:rFonts w:ascii="Times New Roman" w:eastAsia="宋体" w:hAnsi="Times New Roman" w:cs="Times New Roman"/>
      <w:b/>
      <w:bCs/>
      <w:sz w:val="32"/>
      <w:szCs w:val="32"/>
    </w:rPr>
  </w:style>
  <w:style w:type="character" w:styleId="a7">
    <w:name w:val="Hyperlink"/>
    <w:uiPriority w:val="99"/>
    <w:unhideWhenUsed/>
    <w:rsid w:val="004B0685"/>
    <w:rPr>
      <w:color w:val="0000FF"/>
      <w:u w:val="single"/>
    </w:rPr>
  </w:style>
  <w:style w:type="character" w:styleId="a8">
    <w:name w:val="FollowedHyperlink"/>
    <w:unhideWhenUsed/>
    <w:rsid w:val="004B0685"/>
    <w:rPr>
      <w:color w:val="954F72"/>
      <w:u w:val="single"/>
    </w:rPr>
  </w:style>
  <w:style w:type="character" w:customStyle="1" w:styleId="Char2">
    <w:name w:val="普通(网站) Char"/>
    <w:link w:val="a9"/>
    <w:locked/>
    <w:rsid w:val="004B0685"/>
    <w:rPr>
      <w:rFonts w:ascii="Calibri" w:hAnsi="Calibri" w:cs="Calibri"/>
      <w:sz w:val="24"/>
      <w:szCs w:val="24"/>
    </w:rPr>
  </w:style>
  <w:style w:type="paragraph" w:styleId="a9">
    <w:name w:val="Normal (Web)"/>
    <w:basedOn w:val="a"/>
    <w:link w:val="Char2"/>
    <w:uiPriority w:val="99"/>
    <w:unhideWhenUsed/>
    <w:rsid w:val="004B0685"/>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4B0685"/>
    <w:pPr>
      <w:jc w:val="left"/>
    </w:pPr>
    <w:rPr>
      <w:szCs w:val="24"/>
    </w:rPr>
  </w:style>
  <w:style w:type="character" w:customStyle="1" w:styleId="Char3">
    <w:name w:val="批注文字 Char"/>
    <w:basedOn w:val="a0"/>
    <w:link w:val="aa"/>
    <w:semiHidden/>
    <w:rsid w:val="004B0685"/>
    <w:rPr>
      <w:rFonts w:ascii="Times New Roman" w:eastAsia="宋体" w:hAnsi="Times New Roman" w:cs="Times New Roman"/>
      <w:szCs w:val="24"/>
    </w:rPr>
  </w:style>
  <w:style w:type="paragraph" w:styleId="ab">
    <w:name w:val="Title"/>
    <w:basedOn w:val="a"/>
    <w:next w:val="a"/>
    <w:link w:val="Char4"/>
    <w:uiPriority w:val="10"/>
    <w:qFormat/>
    <w:rsid w:val="004B0685"/>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4B0685"/>
    <w:rPr>
      <w:rFonts w:ascii="Cambria" w:eastAsia="宋体" w:hAnsi="Cambria" w:cs="Times New Roman"/>
      <w:b/>
      <w:bCs/>
      <w:sz w:val="32"/>
      <w:szCs w:val="32"/>
    </w:rPr>
  </w:style>
  <w:style w:type="paragraph" w:styleId="ac">
    <w:name w:val="Body Text Indent"/>
    <w:basedOn w:val="a"/>
    <w:link w:val="Char5"/>
    <w:unhideWhenUsed/>
    <w:rsid w:val="004B0685"/>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rsid w:val="004B0685"/>
    <w:rPr>
      <w:rFonts w:ascii="新宋体" w:eastAsia="新宋体" w:hAnsi="新宋体" w:cs="Times New Roman"/>
      <w:sz w:val="28"/>
      <w:szCs w:val="24"/>
    </w:rPr>
  </w:style>
  <w:style w:type="paragraph" w:styleId="ad">
    <w:name w:val="Subtitle"/>
    <w:basedOn w:val="a"/>
    <w:next w:val="a"/>
    <w:link w:val="Char6"/>
    <w:uiPriority w:val="11"/>
    <w:qFormat/>
    <w:rsid w:val="004B0685"/>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4B0685"/>
    <w:rPr>
      <w:rFonts w:ascii="Cambria" w:eastAsia="宋体" w:hAnsi="Cambria" w:cs="Times New Roman"/>
      <w:b/>
      <w:bCs/>
      <w:kern w:val="28"/>
      <w:sz w:val="32"/>
      <w:szCs w:val="32"/>
    </w:rPr>
  </w:style>
  <w:style w:type="paragraph" w:styleId="ae">
    <w:name w:val="Date"/>
    <w:basedOn w:val="a"/>
    <w:next w:val="a"/>
    <w:link w:val="Char7"/>
    <w:uiPriority w:val="99"/>
    <w:unhideWhenUsed/>
    <w:rsid w:val="004B0685"/>
    <w:pPr>
      <w:ind w:leftChars="2500" w:left="100"/>
    </w:pPr>
    <w:rPr>
      <w:rFonts w:ascii="Calibri" w:hAnsi="Calibri"/>
    </w:rPr>
  </w:style>
  <w:style w:type="character" w:customStyle="1" w:styleId="Char7">
    <w:name w:val="日期 Char"/>
    <w:basedOn w:val="a0"/>
    <w:link w:val="ae"/>
    <w:uiPriority w:val="99"/>
    <w:rsid w:val="004B0685"/>
    <w:rPr>
      <w:rFonts w:ascii="Calibri" w:eastAsia="宋体" w:hAnsi="Calibri" w:cs="Times New Roman"/>
    </w:rPr>
  </w:style>
  <w:style w:type="paragraph" w:styleId="af">
    <w:name w:val="Plain Text"/>
    <w:basedOn w:val="a"/>
    <w:link w:val="Char10"/>
    <w:unhideWhenUsed/>
    <w:qFormat/>
    <w:rsid w:val="004B0685"/>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4B0685"/>
    <w:rPr>
      <w:rFonts w:ascii="宋体" w:eastAsia="宋体" w:hAnsi="Courier New" w:cs="Courier New"/>
      <w:szCs w:val="21"/>
    </w:rPr>
  </w:style>
  <w:style w:type="character" w:customStyle="1" w:styleId="Char9">
    <w:name w:val="无间隔 Char"/>
    <w:link w:val="af0"/>
    <w:uiPriority w:val="1"/>
    <w:locked/>
    <w:rsid w:val="004B0685"/>
    <w:rPr>
      <w:rFonts w:ascii="Calibri" w:hAnsi="Calibri" w:cs="Calibri"/>
    </w:rPr>
  </w:style>
  <w:style w:type="paragraph" w:styleId="af0">
    <w:name w:val="No Spacing"/>
    <w:link w:val="Char9"/>
    <w:uiPriority w:val="1"/>
    <w:qFormat/>
    <w:rsid w:val="004B0685"/>
    <w:pPr>
      <w:widowControl w:val="0"/>
      <w:jc w:val="both"/>
    </w:pPr>
    <w:rPr>
      <w:rFonts w:ascii="Calibri" w:hAnsi="Calibri" w:cs="Calibri"/>
    </w:rPr>
  </w:style>
  <w:style w:type="paragraph" w:styleId="af1">
    <w:name w:val="Intense Quote"/>
    <w:basedOn w:val="a"/>
    <w:next w:val="a"/>
    <w:link w:val="Chara"/>
    <w:uiPriority w:val="30"/>
    <w:qFormat/>
    <w:rsid w:val="004B0685"/>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4B0685"/>
    <w:rPr>
      <w:rFonts w:ascii="Times New Roman" w:eastAsia="宋体" w:hAnsi="Times New Roman" w:cs="Times New Roman"/>
      <w:i/>
      <w:iCs/>
      <w:color w:val="5B9BD5"/>
    </w:rPr>
  </w:style>
  <w:style w:type="paragraph" w:customStyle="1" w:styleId="Char2CharCharChar">
    <w:name w:val="Char2 Char Char Char"/>
    <w:basedOn w:val="a"/>
    <w:rsid w:val="004B0685"/>
    <w:pPr>
      <w:widowControl/>
      <w:spacing w:line="300" w:lineRule="auto"/>
      <w:ind w:firstLineChars="200" w:firstLine="200"/>
    </w:pPr>
    <w:rPr>
      <w:rFonts w:ascii="Verdana" w:hAnsi="Verdana"/>
      <w:kern w:val="0"/>
      <w:szCs w:val="20"/>
      <w:lang w:eastAsia="en-US"/>
    </w:rPr>
  </w:style>
  <w:style w:type="paragraph" w:customStyle="1" w:styleId="Normal033">
    <w:name w:val="Normal_0_33"/>
    <w:uiPriority w:val="99"/>
    <w:rsid w:val="004B0685"/>
    <w:pPr>
      <w:widowControl w:val="0"/>
      <w:jc w:val="both"/>
    </w:pPr>
    <w:rPr>
      <w:rFonts w:ascii="Calibri" w:eastAsia="宋体" w:hAnsi="Calibri" w:cs="Times New Roman"/>
    </w:rPr>
  </w:style>
  <w:style w:type="paragraph" w:customStyle="1" w:styleId="Normal520">
    <w:name w:val="Normal_5_20"/>
    <w:uiPriority w:val="99"/>
    <w:rsid w:val="004B0685"/>
    <w:pPr>
      <w:widowControl w:val="0"/>
      <w:jc w:val="both"/>
    </w:pPr>
    <w:rPr>
      <w:rFonts w:ascii="Calibri" w:eastAsia="宋体" w:hAnsi="Calibri" w:cs="Times New Roman"/>
    </w:rPr>
  </w:style>
  <w:style w:type="paragraph" w:customStyle="1" w:styleId="Normal613">
    <w:name w:val="Normal_6_13"/>
    <w:uiPriority w:val="99"/>
    <w:rsid w:val="004B0685"/>
    <w:pPr>
      <w:widowControl w:val="0"/>
      <w:jc w:val="both"/>
    </w:pPr>
    <w:rPr>
      <w:rFonts w:ascii="Calibri" w:eastAsia="宋体" w:hAnsi="Calibri" w:cs="Times New Roman"/>
    </w:rPr>
  </w:style>
  <w:style w:type="paragraph" w:customStyle="1" w:styleId="Normal420">
    <w:name w:val="Normal_4_20"/>
    <w:uiPriority w:val="99"/>
    <w:rsid w:val="004B0685"/>
    <w:pPr>
      <w:widowControl w:val="0"/>
      <w:jc w:val="both"/>
    </w:pPr>
    <w:rPr>
      <w:rFonts w:ascii="Calibri" w:eastAsia="宋体" w:hAnsi="Calibri" w:cs="Times New Roman"/>
    </w:rPr>
  </w:style>
  <w:style w:type="paragraph" w:customStyle="1" w:styleId="Normal617">
    <w:name w:val="Normal_6_17"/>
    <w:uiPriority w:val="99"/>
    <w:rsid w:val="004B0685"/>
    <w:pPr>
      <w:widowControl w:val="0"/>
      <w:jc w:val="both"/>
    </w:pPr>
    <w:rPr>
      <w:rFonts w:ascii="Calibri" w:eastAsia="宋体" w:hAnsi="Calibri" w:cs="Times New Roman"/>
    </w:rPr>
  </w:style>
  <w:style w:type="paragraph" w:customStyle="1" w:styleId="Normal119">
    <w:name w:val="Normal_1_19"/>
    <w:uiPriority w:val="99"/>
    <w:rsid w:val="004B0685"/>
    <w:pPr>
      <w:widowControl w:val="0"/>
      <w:jc w:val="both"/>
    </w:pPr>
    <w:rPr>
      <w:rFonts w:ascii="Calibri" w:eastAsia="宋体" w:hAnsi="Calibri" w:cs="Times New Roman"/>
    </w:rPr>
  </w:style>
  <w:style w:type="paragraph" w:customStyle="1" w:styleId="Normal4">
    <w:name w:val="Normal_4"/>
    <w:uiPriority w:val="99"/>
    <w:rsid w:val="004B0685"/>
    <w:pPr>
      <w:widowControl w:val="0"/>
      <w:jc w:val="both"/>
    </w:pPr>
    <w:rPr>
      <w:rFonts w:ascii="Calibri" w:eastAsia="宋体" w:hAnsi="Calibri" w:cs="Times New Roman"/>
    </w:rPr>
  </w:style>
  <w:style w:type="paragraph" w:customStyle="1" w:styleId="Normal515">
    <w:name w:val="Normal_5_15"/>
    <w:uiPriority w:val="99"/>
    <w:rsid w:val="004B0685"/>
    <w:pPr>
      <w:widowControl w:val="0"/>
      <w:jc w:val="both"/>
    </w:pPr>
    <w:rPr>
      <w:rFonts w:ascii="Calibri" w:eastAsia="宋体" w:hAnsi="Calibri" w:cs="Times New Roman"/>
    </w:rPr>
  </w:style>
  <w:style w:type="paragraph" w:customStyle="1" w:styleId="Normal5">
    <w:name w:val="Normal_5"/>
    <w:uiPriority w:val="99"/>
    <w:qFormat/>
    <w:rsid w:val="004B0685"/>
    <w:pPr>
      <w:widowControl w:val="0"/>
      <w:jc w:val="both"/>
    </w:pPr>
    <w:rPr>
      <w:rFonts w:ascii="Calibri" w:eastAsia="宋体" w:hAnsi="Calibri" w:cs="Times New Roman"/>
    </w:rPr>
  </w:style>
  <w:style w:type="paragraph" w:customStyle="1" w:styleId="Normal026">
    <w:name w:val="Normal_0_26"/>
    <w:uiPriority w:val="99"/>
    <w:rsid w:val="004B0685"/>
    <w:pPr>
      <w:widowControl w:val="0"/>
      <w:jc w:val="both"/>
    </w:pPr>
    <w:rPr>
      <w:rFonts w:ascii="Calibri" w:eastAsia="宋体" w:hAnsi="Calibri" w:cs="Times New Roman"/>
    </w:rPr>
  </w:style>
  <w:style w:type="paragraph" w:customStyle="1" w:styleId="Normal518">
    <w:name w:val="Normal_5_18"/>
    <w:uiPriority w:val="99"/>
    <w:rsid w:val="004B0685"/>
    <w:pPr>
      <w:widowControl w:val="0"/>
      <w:jc w:val="both"/>
    </w:pPr>
    <w:rPr>
      <w:rFonts w:ascii="Calibri" w:eastAsia="宋体" w:hAnsi="Calibri" w:cs="Times New Roman"/>
    </w:rPr>
  </w:style>
  <w:style w:type="paragraph" w:customStyle="1" w:styleId="Normal58">
    <w:name w:val="Normal_5_8"/>
    <w:uiPriority w:val="99"/>
    <w:rsid w:val="004B0685"/>
    <w:pPr>
      <w:widowControl w:val="0"/>
      <w:jc w:val="both"/>
    </w:pPr>
    <w:rPr>
      <w:rFonts w:ascii="Calibri" w:eastAsia="宋体" w:hAnsi="Calibri" w:cs="Times New Roman"/>
    </w:rPr>
  </w:style>
  <w:style w:type="paragraph" w:customStyle="1" w:styleId="Normal023">
    <w:name w:val="Normal_0_23"/>
    <w:uiPriority w:val="99"/>
    <w:rsid w:val="004B0685"/>
    <w:pPr>
      <w:widowControl w:val="0"/>
      <w:jc w:val="both"/>
    </w:pPr>
    <w:rPr>
      <w:rFonts w:ascii="Calibri" w:eastAsia="宋体" w:hAnsi="Calibri" w:cs="Times New Roman"/>
    </w:rPr>
  </w:style>
  <w:style w:type="paragraph" w:customStyle="1" w:styleId="Normal415">
    <w:name w:val="Normal_4_15"/>
    <w:uiPriority w:val="99"/>
    <w:rsid w:val="004B0685"/>
    <w:pPr>
      <w:widowControl w:val="0"/>
      <w:jc w:val="both"/>
    </w:pPr>
    <w:rPr>
      <w:rFonts w:ascii="Calibri" w:eastAsia="宋体" w:hAnsi="Calibri" w:cs="Times New Roman"/>
    </w:rPr>
  </w:style>
  <w:style w:type="character" w:customStyle="1" w:styleId="Charb">
    <w:name w:val="列出段落 Char"/>
    <w:link w:val="10"/>
    <w:uiPriority w:val="99"/>
    <w:locked/>
    <w:rsid w:val="004B0685"/>
    <w:rPr>
      <w:rFonts w:ascii="Calibri" w:hAnsi="Calibri" w:cs="Calibri"/>
      <w:szCs w:val="21"/>
    </w:rPr>
  </w:style>
  <w:style w:type="paragraph" w:customStyle="1" w:styleId="10">
    <w:name w:val="列出段落1"/>
    <w:basedOn w:val="a"/>
    <w:link w:val="Charb"/>
    <w:uiPriority w:val="99"/>
    <w:rsid w:val="004B0685"/>
    <w:pPr>
      <w:ind w:firstLineChars="200" w:firstLine="420"/>
    </w:pPr>
    <w:rPr>
      <w:rFonts w:ascii="Calibri" w:eastAsiaTheme="minorEastAsia" w:hAnsi="Calibri" w:cs="Calibri"/>
      <w:szCs w:val="21"/>
    </w:rPr>
  </w:style>
  <w:style w:type="paragraph" w:customStyle="1" w:styleId="Normal11">
    <w:name w:val="Normal_1_1"/>
    <w:uiPriority w:val="99"/>
    <w:rsid w:val="004B0685"/>
    <w:pPr>
      <w:widowControl w:val="0"/>
      <w:jc w:val="both"/>
    </w:pPr>
    <w:rPr>
      <w:rFonts w:ascii="Calibri" w:eastAsia="宋体" w:hAnsi="Calibri" w:cs="Times New Roman"/>
    </w:rPr>
  </w:style>
  <w:style w:type="paragraph" w:customStyle="1" w:styleId="Normal121">
    <w:name w:val="Normal_1_21"/>
    <w:uiPriority w:val="99"/>
    <w:rsid w:val="004B0685"/>
    <w:pPr>
      <w:widowControl w:val="0"/>
      <w:jc w:val="both"/>
    </w:pPr>
    <w:rPr>
      <w:rFonts w:ascii="Calibri" w:eastAsia="宋体" w:hAnsi="Calibri" w:cs="Times New Roman"/>
    </w:rPr>
  </w:style>
  <w:style w:type="paragraph" w:customStyle="1" w:styleId="Normal09">
    <w:name w:val="Normal_0_9"/>
    <w:uiPriority w:val="99"/>
    <w:rsid w:val="004B0685"/>
    <w:pPr>
      <w:widowControl w:val="0"/>
      <w:jc w:val="both"/>
    </w:pPr>
    <w:rPr>
      <w:rFonts w:ascii="Calibri" w:eastAsia="宋体" w:hAnsi="Calibri" w:cs="Times New Roman"/>
    </w:rPr>
  </w:style>
  <w:style w:type="paragraph" w:customStyle="1" w:styleId="Normal517">
    <w:name w:val="Normal_5_17"/>
    <w:uiPriority w:val="99"/>
    <w:rsid w:val="004B0685"/>
    <w:pPr>
      <w:widowControl w:val="0"/>
      <w:jc w:val="both"/>
    </w:pPr>
    <w:rPr>
      <w:rFonts w:ascii="Calibri" w:eastAsia="宋体" w:hAnsi="Calibri" w:cs="Times New Roman"/>
    </w:rPr>
  </w:style>
  <w:style w:type="paragraph" w:customStyle="1" w:styleId="Normal1">
    <w:name w:val="Normal_1"/>
    <w:uiPriority w:val="99"/>
    <w:rsid w:val="004B0685"/>
    <w:pPr>
      <w:widowControl w:val="0"/>
      <w:jc w:val="both"/>
    </w:pPr>
    <w:rPr>
      <w:rFonts w:ascii="Calibri" w:eastAsia="宋体" w:hAnsi="Calibri" w:cs="Times New Roman"/>
    </w:rPr>
  </w:style>
  <w:style w:type="paragraph" w:customStyle="1" w:styleId="Normal017">
    <w:name w:val="Normal_0_17"/>
    <w:uiPriority w:val="99"/>
    <w:rsid w:val="004B0685"/>
    <w:pPr>
      <w:widowControl w:val="0"/>
      <w:jc w:val="both"/>
    </w:pPr>
    <w:rPr>
      <w:rFonts w:ascii="Calibri" w:eastAsia="宋体" w:hAnsi="Calibri" w:cs="Times New Roman"/>
    </w:rPr>
  </w:style>
  <w:style w:type="paragraph" w:customStyle="1" w:styleId="af2">
    <w:name w:val="一级章节"/>
    <w:basedOn w:val="a"/>
    <w:rsid w:val="004B0685"/>
    <w:pPr>
      <w:widowControl/>
      <w:spacing w:line="285" w:lineRule="exact"/>
      <w:jc w:val="left"/>
      <w:outlineLvl w:val="1"/>
    </w:pPr>
    <w:rPr>
      <w:rFonts w:ascii="NEU-BZ-S92" w:eastAsia="方正书宋_GBK" w:hAnsi="NEU-BZ-S92"/>
      <w:color w:val="000000"/>
      <w:kern w:val="0"/>
      <w:sz w:val="19"/>
      <w:szCs w:val="19"/>
    </w:rPr>
  </w:style>
  <w:style w:type="paragraph" w:customStyle="1" w:styleId="Default">
    <w:name w:val="Default"/>
    <w:rsid w:val="004B0685"/>
    <w:pPr>
      <w:widowControl w:val="0"/>
      <w:autoSpaceDE w:val="0"/>
      <w:autoSpaceDN w:val="0"/>
      <w:adjustRightInd w:val="0"/>
    </w:pPr>
    <w:rPr>
      <w:rFonts w:ascii="宋体" w:eastAsia="宋体" w:hAnsi="Times New Roman" w:cs="宋体"/>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rsid w:val="004B0685"/>
    <w:pPr>
      <w:widowControl/>
      <w:adjustRightInd w:val="0"/>
      <w:spacing w:line="300" w:lineRule="auto"/>
      <w:ind w:firstLineChars="200" w:firstLine="200"/>
    </w:pPr>
    <w:rPr>
      <w:rFonts w:ascii="Verdana" w:hAnsi="Verdana"/>
      <w:kern w:val="0"/>
      <w:szCs w:val="20"/>
      <w:lang w:eastAsia="en-US"/>
    </w:rPr>
  </w:style>
  <w:style w:type="paragraph" w:customStyle="1" w:styleId="Normal516">
    <w:name w:val="Normal_5_16"/>
    <w:uiPriority w:val="99"/>
    <w:rsid w:val="004B0685"/>
    <w:pPr>
      <w:widowControl w:val="0"/>
      <w:jc w:val="both"/>
    </w:pPr>
    <w:rPr>
      <w:rFonts w:ascii="Calibri" w:eastAsia="宋体" w:hAnsi="Calibri" w:cs="Times New Roman"/>
    </w:rPr>
  </w:style>
  <w:style w:type="paragraph" w:customStyle="1" w:styleId="Normal40">
    <w:name w:val="Normal_4_0"/>
    <w:uiPriority w:val="99"/>
    <w:rsid w:val="004B0685"/>
    <w:pPr>
      <w:widowControl w:val="0"/>
      <w:jc w:val="both"/>
    </w:pPr>
    <w:rPr>
      <w:rFonts w:ascii="Calibri" w:eastAsia="宋体" w:hAnsi="Calibri" w:cs="Times New Roman"/>
    </w:rPr>
  </w:style>
  <w:style w:type="paragraph" w:customStyle="1" w:styleId="Normal510">
    <w:name w:val="Normal_5_10"/>
    <w:uiPriority w:val="99"/>
    <w:rsid w:val="004B0685"/>
    <w:pPr>
      <w:widowControl w:val="0"/>
      <w:jc w:val="both"/>
    </w:pPr>
    <w:rPr>
      <w:rFonts w:ascii="Calibri" w:eastAsia="宋体" w:hAnsi="Calibri" w:cs="Times New Roman"/>
    </w:rPr>
  </w:style>
  <w:style w:type="paragraph" w:customStyle="1" w:styleId="Normal3">
    <w:name w:val="Normal_3"/>
    <w:uiPriority w:val="99"/>
    <w:rsid w:val="004B0685"/>
    <w:pPr>
      <w:widowControl w:val="0"/>
      <w:jc w:val="both"/>
    </w:pPr>
    <w:rPr>
      <w:rFonts w:ascii="Calibri" w:eastAsia="宋体" w:hAnsi="Calibri" w:cs="Times New Roman"/>
    </w:rPr>
  </w:style>
  <w:style w:type="paragraph" w:customStyle="1" w:styleId="Normal618">
    <w:name w:val="Normal_6_18"/>
    <w:uiPriority w:val="99"/>
    <w:rsid w:val="004B0685"/>
    <w:pPr>
      <w:widowControl w:val="0"/>
      <w:jc w:val="both"/>
    </w:pPr>
    <w:rPr>
      <w:rFonts w:ascii="Calibri" w:eastAsia="宋体" w:hAnsi="Calibri" w:cs="Times New Roman"/>
    </w:rPr>
  </w:style>
  <w:style w:type="paragraph" w:customStyle="1" w:styleId="Normal513">
    <w:name w:val="Normal_5_13"/>
    <w:uiPriority w:val="99"/>
    <w:rsid w:val="004B0685"/>
    <w:pPr>
      <w:widowControl w:val="0"/>
      <w:jc w:val="both"/>
    </w:pPr>
    <w:rPr>
      <w:rFonts w:ascii="Calibri" w:eastAsia="宋体" w:hAnsi="Calibri" w:cs="Times New Roman"/>
    </w:rPr>
  </w:style>
  <w:style w:type="paragraph" w:customStyle="1" w:styleId="Normal56">
    <w:name w:val="Normal_5_6"/>
    <w:uiPriority w:val="99"/>
    <w:rsid w:val="004B0685"/>
    <w:pPr>
      <w:widowControl w:val="0"/>
      <w:jc w:val="both"/>
    </w:pPr>
    <w:rPr>
      <w:rFonts w:ascii="Calibri" w:eastAsia="宋体" w:hAnsi="Calibri" w:cs="Times New Roman"/>
    </w:rPr>
  </w:style>
  <w:style w:type="paragraph" w:customStyle="1" w:styleId="Normal02">
    <w:name w:val="Normal_0_2"/>
    <w:uiPriority w:val="99"/>
    <w:rsid w:val="004B0685"/>
    <w:pPr>
      <w:widowControl w:val="0"/>
      <w:jc w:val="both"/>
    </w:pPr>
    <w:rPr>
      <w:rFonts w:ascii="Calibri" w:eastAsia="宋体" w:hAnsi="Calibri" w:cs="Times New Roman"/>
    </w:rPr>
  </w:style>
  <w:style w:type="paragraph" w:customStyle="1" w:styleId="Normal65">
    <w:name w:val="Normal_6_5"/>
    <w:uiPriority w:val="99"/>
    <w:rsid w:val="004B0685"/>
    <w:pPr>
      <w:widowControl w:val="0"/>
      <w:jc w:val="both"/>
    </w:pPr>
    <w:rPr>
      <w:rFonts w:ascii="Calibri" w:eastAsia="宋体" w:hAnsi="Calibri" w:cs="Times New Roman"/>
    </w:rPr>
  </w:style>
  <w:style w:type="paragraph" w:customStyle="1" w:styleId="Normal68">
    <w:name w:val="Normal_6_8"/>
    <w:uiPriority w:val="99"/>
    <w:rsid w:val="004B0685"/>
    <w:pPr>
      <w:widowControl w:val="0"/>
      <w:jc w:val="both"/>
    </w:pPr>
    <w:rPr>
      <w:rFonts w:ascii="Calibri" w:eastAsia="宋体" w:hAnsi="Calibri" w:cs="Times New Roman"/>
    </w:rPr>
  </w:style>
  <w:style w:type="paragraph" w:customStyle="1" w:styleId="11">
    <w:name w:val="1"/>
    <w:basedOn w:val="a"/>
    <w:next w:val="a"/>
    <w:rsid w:val="004B0685"/>
  </w:style>
  <w:style w:type="paragraph" w:customStyle="1" w:styleId="Normal030">
    <w:name w:val="Normal_0_30"/>
    <w:uiPriority w:val="99"/>
    <w:rsid w:val="004B0685"/>
    <w:pPr>
      <w:widowControl w:val="0"/>
      <w:jc w:val="both"/>
    </w:pPr>
    <w:rPr>
      <w:rFonts w:ascii="Calibri" w:eastAsia="宋体" w:hAnsi="Calibri" w:cs="Times New Roman"/>
    </w:rPr>
  </w:style>
  <w:style w:type="paragraph" w:customStyle="1" w:styleId="0">
    <w:name w:val="0"/>
    <w:basedOn w:val="a"/>
    <w:rsid w:val="004B0685"/>
    <w:pPr>
      <w:widowControl/>
      <w:snapToGrid w:val="0"/>
      <w:spacing w:line="312" w:lineRule="atLeast"/>
    </w:pPr>
    <w:rPr>
      <w:rFonts w:hAnsi="NEU-BZ-S92"/>
      <w:kern w:val="0"/>
      <w:szCs w:val="20"/>
    </w:rPr>
  </w:style>
  <w:style w:type="paragraph" w:customStyle="1" w:styleId="Normal418">
    <w:name w:val="Normal_4_18"/>
    <w:uiPriority w:val="99"/>
    <w:rsid w:val="004B0685"/>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4B0685"/>
    <w:pPr>
      <w:widowControl/>
      <w:spacing w:line="300" w:lineRule="auto"/>
      <w:ind w:firstLineChars="200" w:firstLine="200"/>
    </w:pPr>
    <w:rPr>
      <w:rFonts w:hAnsi="NEU-BZ-S92"/>
      <w:kern w:val="0"/>
      <w:szCs w:val="20"/>
    </w:rPr>
  </w:style>
  <w:style w:type="paragraph" w:customStyle="1" w:styleId="Normal110">
    <w:name w:val="Normal_1_10"/>
    <w:uiPriority w:val="99"/>
    <w:rsid w:val="004B0685"/>
    <w:pPr>
      <w:widowControl w:val="0"/>
      <w:jc w:val="both"/>
    </w:pPr>
    <w:rPr>
      <w:rFonts w:ascii="Calibri" w:eastAsia="宋体" w:hAnsi="Calibri" w:cs="Times New Roman"/>
    </w:rPr>
  </w:style>
  <w:style w:type="paragraph" w:customStyle="1" w:styleId="Normal6">
    <w:name w:val="Normal_6"/>
    <w:uiPriority w:val="99"/>
    <w:rsid w:val="004B0685"/>
    <w:pPr>
      <w:widowControl w:val="0"/>
      <w:jc w:val="both"/>
    </w:pPr>
    <w:rPr>
      <w:rFonts w:ascii="Calibri" w:eastAsia="宋体" w:hAnsi="Calibri" w:cs="Times New Roman"/>
    </w:rPr>
  </w:style>
  <w:style w:type="paragraph" w:customStyle="1" w:styleId="Normal00">
    <w:name w:val="Normal_0_0"/>
    <w:uiPriority w:val="99"/>
    <w:rsid w:val="004B0685"/>
    <w:pPr>
      <w:widowControl w:val="0"/>
      <w:jc w:val="both"/>
    </w:pPr>
    <w:rPr>
      <w:rFonts w:ascii="Calibri" w:eastAsia="宋体" w:hAnsi="Calibri" w:cs="Times New Roman"/>
    </w:rPr>
  </w:style>
  <w:style w:type="paragraph" w:customStyle="1" w:styleId="Normal19">
    <w:name w:val="Normal_1_9"/>
    <w:uiPriority w:val="99"/>
    <w:rsid w:val="004B0685"/>
    <w:pPr>
      <w:widowControl w:val="0"/>
      <w:jc w:val="both"/>
    </w:pPr>
    <w:rPr>
      <w:rFonts w:ascii="Calibri" w:eastAsia="宋体" w:hAnsi="Calibri" w:cs="Times New Roman"/>
    </w:rPr>
  </w:style>
  <w:style w:type="paragraph" w:customStyle="1" w:styleId="Normal521">
    <w:name w:val="Normal_5_21"/>
    <w:uiPriority w:val="99"/>
    <w:rsid w:val="004B0685"/>
    <w:pPr>
      <w:widowControl w:val="0"/>
      <w:jc w:val="both"/>
    </w:pPr>
    <w:rPr>
      <w:rFonts w:ascii="Calibri" w:eastAsia="宋体" w:hAnsi="Calibri" w:cs="Times New Roman"/>
    </w:rPr>
  </w:style>
  <w:style w:type="paragraph" w:customStyle="1" w:styleId="Normal410">
    <w:name w:val="Normal_4_10"/>
    <w:uiPriority w:val="99"/>
    <w:rsid w:val="004B0685"/>
    <w:pPr>
      <w:widowControl w:val="0"/>
      <w:jc w:val="both"/>
    </w:pPr>
    <w:rPr>
      <w:rFonts w:ascii="Calibri" w:eastAsia="宋体" w:hAnsi="Calibri" w:cs="Times New Roman"/>
    </w:rPr>
  </w:style>
  <w:style w:type="paragraph" w:customStyle="1" w:styleId="Normal031">
    <w:name w:val="Normal_0_31"/>
    <w:uiPriority w:val="99"/>
    <w:rsid w:val="004B0685"/>
    <w:pPr>
      <w:widowControl w:val="0"/>
      <w:jc w:val="both"/>
    </w:pPr>
    <w:rPr>
      <w:rFonts w:ascii="Calibri" w:eastAsia="宋体" w:hAnsi="Calibri" w:cs="Times New Roman"/>
    </w:rPr>
  </w:style>
  <w:style w:type="paragraph" w:customStyle="1" w:styleId="Normal61">
    <w:name w:val="Normal_6_1"/>
    <w:uiPriority w:val="99"/>
    <w:rsid w:val="004B0685"/>
    <w:pPr>
      <w:widowControl w:val="0"/>
      <w:jc w:val="both"/>
    </w:pPr>
    <w:rPr>
      <w:rFonts w:ascii="Calibri" w:eastAsia="宋体" w:hAnsi="Calibri" w:cs="Times New Roman"/>
    </w:rPr>
  </w:style>
  <w:style w:type="paragraph" w:customStyle="1" w:styleId="Normal120">
    <w:name w:val="Normal_1_20"/>
    <w:uiPriority w:val="99"/>
    <w:rsid w:val="004B0685"/>
    <w:pPr>
      <w:widowControl w:val="0"/>
      <w:jc w:val="both"/>
    </w:pPr>
    <w:rPr>
      <w:rFonts w:ascii="Calibri" w:eastAsia="宋体" w:hAnsi="Calibri" w:cs="Times New Roman"/>
    </w:rPr>
  </w:style>
  <w:style w:type="paragraph" w:customStyle="1" w:styleId="Normal020">
    <w:name w:val="Normal_0_20"/>
    <w:uiPriority w:val="99"/>
    <w:rsid w:val="004B0685"/>
    <w:pPr>
      <w:widowControl w:val="0"/>
      <w:jc w:val="both"/>
    </w:pPr>
    <w:rPr>
      <w:rFonts w:ascii="Calibri" w:eastAsia="宋体" w:hAnsi="Calibri" w:cs="Times New Roman"/>
    </w:rPr>
  </w:style>
  <w:style w:type="paragraph" w:customStyle="1" w:styleId="Normal126">
    <w:name w:val="Normal_1_26"/>
    <w:uiPriority w:val="99"/>
    <w:rsid w:val="004B0685"/>
    <w:pPr>
      <w:widowControl w:val="0"/>
      <w:jc w:val="both"/>
    </w:pPr>
    <w:rPr>
      <w:rFonts w:ascii="Calibri" w:eastAsia="宋体" w:hAnsi="Calibri" w:cs="Times New Roman"/>
    </w:rPr>
  </w:style>
  <w:style w:type="paragraph" w:customStyle="1" w:styleId="Normal05">
    <w:name w:val="Normal_0_5"/>
    <w:uiPriority w:val="99"/>
    <w:rsid w:val="004B0685"/>
    <w:pPr>
      <w:widowControl w:val="0"/>
      <w:jc w:val="both"/>
    </w:pPr>
    <w:rPr>
      <w:rFonts w:ascii="Calibri" w:eastAsia="宋体" w:hAnsi="Calibri" w:cs="Times New Roman"/>
    </w:rPr>
  </w:style>
  <w:style w:type="paragraph" w:customStyle="1" w:styleId="Normal414">
    <w:name w:val="Normal_4_14"/>
    <w:uiPriority w:val="99"/>
    <w:rsid w:val="004B0685"/>
    <w:pPr>
      <w:widowControl w:val="0"/>
      <w:jc w:val="both"/>
    </w:pPr>
    <w:rPr>
      <w:rFonts w:ascii="Calibri" w:eastAsia="宋体" w:hAnsi="Calibri" w:cs="Times New Roman"/>
    </w:rPr>
  </w:style>
  <w:style w:type="paragraph" w:customStyle="1" w:styleId="Normal018">
    <w:name w:val="Normal_0_18"/>
    <w:uiPriority w:val="99"/>
    <w:rsid w:val="004B0685"/>
    <w:pPr>
      <w:widowControl w:val="0"/>
      <w:jc w:val="both"/>
    </w:pPr>
    <w:rPr>
      <w:rFonts w:ascii="Calibri" w:eastAsia="宋体" w:hAnsi="Calibri" w:cs="Times New Roman"/>
    </w:rPr>
  </w:style>
  <w:style w:type="paragraph" w:customStyle="1" w:styleId="Normal416">
    <w:name w:val="Normal_4_16"/>
    <w:uiPriority w:val="99"/>
    <w:rsid w:val="004B0685"/>
    <w:pPr>
      <w:widowControl w:val="0"/>
      <w:jc w:val="both"/>
    </w:pPr>
    <w:rPr>
      <w:rFonts w:ascii="Calibri" w:eastAsia="宋体" w:hAnsi="Calibri" w:cs="Times New Roman"/>
    </w:rPr>
  </w:style>
  <w:style w:type="paragraph" w:customStyle="1" w:styleId="Normal421">
    <w:name w:val="Normal_4_21"/>
    <w:uiPriority w:val="99"/>
    <w:rsid w:val="004B0685"/>
    <w:pPr>
      <w:widowControl w:val="0"/>
      <w:jc w:val="both"/>
    </w:pPr>
    <w:rPr>
      <w:rFonts w:ascii="Calibri" w:eastAsia="宋体" w:hAnsi="Calibri" w:cs="Times New Roman"/>
    </w:rPr>
  </w:style>
  <w:style w:type="paragraph" w:customStyle="1" w:styleId="Normal117">
    <w:name w:val="Normal_1_17"/>
    <w:uiPriority w:val="99"/>
    <w:rsid w:val="004B0685"/>
    <w:pPr>
      <w:widowControl w:val="0"/>
      <w:jc w:val="both"/>
    </w:pPr>
    <w:rPr>
      <w:rFonts w:ascii="Calibri" w:eastAsia="宋体" w:hAnsi="Calibri" w:cs="Times New Roman"/>
    </w:rPr>
  </w:style>
  <w:style w:type="paragraph" w:customStyle="1" w:styleId="Normal615">
    <w:name w:val="Normal_6_15"/>
    <w:uiPriority w:val="99"/>
    <w:rsid w:val="004B0685"/>
    <w:pPr>
      <w:widowControl w:val="0"/>
      <w:jc w:val="both"/>
    </w:pPr>
    <w:rPr>
      <w:rFonts w:ascii="Calibri" w:eastAsia="宋体" w:hAnsi="Calibri" w:cs="Times New Roman"/>
    </w:rPr>
  </w:style>
  <w:style w:type="paragraph" w:customStyle="1" w:styleId="Normal519">
    <w:name w:val="Normal_5_19"/>
    <w:uiPriority w:val="99"/>
    <w:rsid w:val="004B0685"/>
    <w:pPr>
      <w:widowControl w:val="0"/>
      <w:jc w:val="both"/>
    </w:pPr>
    <w:rPr>
      <w:rFonts w:ascii="Calibri" w:eastAsia="宋体" w:hAnsi="Calibri" w:cs="Times New Roman"/>
    </w:rPr>
  </w:style>
  <w:style w:type="paragraph" w:customStyle="1" w:styleId="Normal127">
    <w:name w:val="Normal_1_27"/>
    <w:uiPriority w:val="99"/>
    <w:rsid w:val="004B0685"/>
    <w:pPr>
      <w:widowControl w:val="0"/>
      <w:jc w:val="both"/>
    </w:pPr>
    <w:rPr>
      <w:rFonts w:ascii="Calibri" w:eastAsia="宋体" w:hAnsi="Calibri" w:cs="Times New Roman"/>
    </w:rPr>
  </w:style>
  <w:style w:type="paragraph" w:customStyle="1" w:styleId="6">
    <w:name w:val="正文_6"/>
    <w:qFormat/>
    <w:rsid w:val="004B0685"/>
    <w:pPr>
      <w:widowControl w:val="0"/>
      <w:jc w:val="both"/>
    </w:pPr>
    <w:rPr>
      <w:rFonts w:ascii="Calibri" w:eastAsia="宋体" w:hAnsi="Calibri" w:cs="Times New Roman"/>
    </w:rPr>
  </w:style>
  <w:style w:type="paragraph" w:customStyle="1" w:styleId="p0">
    <w:name w:val="p0"/>
    <w:basedOn w:val="a"/>
    <w:rsid w:val="004B0685"/>
    <w:pPr>
      <w:widowControl/>
    </w:pPr>
    <w:rPr>
      <w:rFonts w:hAnsi="NEU-BZ-S92"/>
      <w:kern w:val="0"/>
      <w:szCs w:val="21"/>
    </w:rPr>
  </w:style>
  <w:style w:type="paragraph" w:customStyle="1" w:styleId="Normal015">
    <w:name w:val="Normal_0_15"/>
    <w:uiPriority w:val="99"/>
    <w:rsid w:val="004B0685"/>
    <w:pPr>
      <w:widowControl w:val="0"/>
      <w:jc w:val="both"/>
    </w:pPr>
    <w:rPr>
      <w:rFonts w:ascii="Calibri" w:eastAsia="宋体" w:hAnsi="Calibri" w:cs="Times New Roman"/>
    </w:rPr>
  </w:style>
  <w:style w:type="paragraph" w:customStyle="1" w:styleId="CharCharCharCharCharCharChar">
    <w:name w:val="Char Char Char Char Char Char Char"/>
    <w:basedOn w:val="a"/>
    <w:rsid w:val="004B0685"/>
    <w:pPr>
      <w:widowControl/>
      <w:spacing w:line="300" w:lineRule="auto"/>
      <w:ind w:firstLineChars="200" w:firstLine="200"/>
    </w:pPr>
    <w:rPr>
      <w:rFonts w:hAnsi="NEU-BZ-S92"/>
      <w:kern w:val="0"/>
      <w:szCs w:val="20"/>
    </w:rPr>
  </w:style>
  <w:style w:type="paragraph" w:customStyle="1" w:styleId="Normal032">
    <w:name w:val="Normal_0_32"/>
    <w:uiPriority w:val="99"/>
    <w:rsid w:val="004B0685"/>
    <w:pPr>
      <w:widowControl w:val="0"/>
      <w:jc w:val="both"/>
    </w:pPr>
    <w:rPr>
      <w:rFonts w:ascii="Calibri" w:eastAsia="宋体" w:hAnsi="Calibri" w:cs="Times New Roman"/>
    </w:rPr>
  </w:style>
  <w:style w:type="paragraph" w:customStyle="1" w:styleId="Normal0">
    <w:name w:val="Normal_0"/>
    <w:uiPriority w:val="99"/>
    <w:rsid w:val="004B0685"/>
    <w:pPr>
      <w:widowControl w:val="0"/>
      <w:jc w:val="both"/>
    </w:pPr>
    <w:rPr>
      <w:rFonts w:ascii="Calibri" w:eastAsia="宋体" w:hAnsi="Calibri" w:cs="Times New Roman"/>
    </w:rPr>
  </w:style>
  <w:style w:type="paragraph" w:customStyle="1" w:styleId="Normal419">
    <w:name w:val="Normal_4_19"/>
    <w:uiPriority w:val="99"/>
    <w:rsid w:val="004B0685"/>
    <w:pPr>
      <w:widowControl w:val="0"/>
      <w:jc w:val="both"/>
    </w:pPr>
    <w:rPr>
      <w:rFonts w:ascii="Calibri" w:eastAsia="宋体" w:hAnsi="Calibri" w:cs="Times New Roman"/>
    </w:rPr>
  </w:style>
  <w:style w:type="paragraph" w:customStyle="1" w:styleId="Normal06">
    <w:name w:val="Normal_0_6"/>
    <w:uiPriority w:val="99"/>
    <w:rsid w:val="004B0685"/>
    <w:pPr>
      <w:widowControl w:val="0"/>
      <w:jc w:val="both"/>
    </w:pPr>
    <w:rPr>
      <w:rFonts w:ascii="Calibri" w:eastAsia="宋体" w:hAnsi="Calibri" w:cs="Times New Roman"/>
    </w:rPr>
  </w:style>
  <w:style w:type="paragraph" w:customStyle="1" w:styleId="Normal42">
    <w:name w:val="Normal_4_2"/>
    <w:uiPriority w:val="99"/>
    <w:rsid w:val="004B0685"/>
    <w:pPr>
      <w:widowControl w:val="0"/>
      <w:jc w:val="both"/>
    </w:pPr>
    <w:rPr>
      <w:rFonts w:ascii="Calibri" w:eastAsia="宋体" w:hAnsi="Calibri" w:cs="Times New Roman"/>
    </w:rPr>
  </w:style>
  <w:style w:type="paragraph" w:customStyle="1" w:styleId="Normal016">
    <w:name w:val="Normal_0_16"/>
    <w:uiPriority w:val="99"/>
    <w:rsid w:val="004B0685"/>
    <w:pPr>
      <w:widowControl w:val="0"/>
      <w:jc w:val="both"/>
    </w:pPr>
    <w:rPr>
      <w:rFonts w:ascii="Calibri" w:eastAsia="宋体" w:hAnsi="Calibri" w:cs="Times New Roman"/>
    </w:rPr>
  </w:style>
  <w:style w:type="paragraph" w:customStyle="1" w:styleId="Normal47">
    <w:name w:val="Normal_4_7"/>
    <w:uiPriority w:val="99"/>
    <w:rsid w:val="004B0685"/>
    <w:pPr>
      <w:widowControl w:val="0"/>
      <w:jc w:val="both"/>
    </w:pPr>
    <w:rPr>
      <w:rFonts w:ascii="Calibri" w:eastAsia="宋体" w:hAnsi="Calibri" w:cs="Times New Roman"/>
    </w:rPr>
  </w:style>
  <w:style w:type="paragraph" w:customStyle="1" w:styleId="Normal012">
    <w:name w:val="Normal_0_12"/>
    <w:uiPriority w:val="99"/>
    <w:rsid w:val="004B0685"/>
    <w:pPr>
      <w:widowControl w:val="0"/>
      <w:jc w:val="both"/>
    </w:pPr>
    <w:rPr>
      <w:rFonts w:ascii="Calibri" w:eastAsia="宋体" w:hAnsi="Calibri" w:cs="Times New Roman"/>
    </w:rPr>
  </w:style>
  <w:style w:type="paragraph" w:customStyle="1" w:styleId="Normal011">
    <w:name w:val="Normal_0_11"/>
    <w:uiPriority w:val="99"/>
    <w:rsid w:val="004B0685"/>
    <w:pPr>
      <w:widowControl w:val="0"/>
      <w:jc w:val="both"/>
    </w:pPr>
    <w:rPr>
      <w:rFonts w:ascii="Calibri" w:eastAsia="宋体" w:hAnsi="Calibri" w:cs="Times New Roman"/>
    </w:rPr>
  </w:style>
  <w:style w:type="paragraph" w:customStyle="1" w:styleId="Normal52">
    <w:name w:val="Normal_5_2"/>
    <w:uiPriority w:val="99"/>
    <w:rsid w:val="004B0685"/>
    <w:pPr>
      <w:widowControl w:val="0"/>
      <w:jc w:val="both"/>
    </w:pPr>
    <w:rPr>
      <w:rFonts w:ascii="Calibri" w:eastAsia="宋体" w:hAnsi="Calibri" w:cs="Times New Roman"/>
    </w:rPr>
  </w:style>
  <w:style w:type="paragraph" w:customStyle="1" w:styleId="Normal30">
    <w:name w:val="Normal_3_0"/>
    <w:uiPriority w:val="99"/>
    <w:rsid w:val="004B0685"/>
    <w:pPr>
      <w:widowControl w:val="0"/>
      <w:jc w:val="both"/>
    </w:pPr>
    <w:rPr>
      <w:rFonts w:ascii="Calibri" w:eastAsia="宋体" w:hAnsi="Calibri" w:cs="Times New Roman"/>
    </w:rPr>
  </w:style>
  <w:style w:type="paragraph" w:customStyle="1" w:styleId="Normal512">
    <w:name w:val="Normal_5_12"/>
    <w:uiPriority w:val="99"/>
    <w:rsid w:val="004B0685"/>
    <w:pPr>
      <w:widowControl w:val="0"/>
      <w:jc w:val="both"/>
    </w:pPr>
    <w:rPr>
      <w:rFonts w:ascii="Calibri" w:eastAsia="宋体" w:hAnsi="Calibri" w:cs="Times New Roman"/>
    </w:rPr>
  </w:style>
  <w:style w:type="paragraph" w:customStyle="1" w:styleId="Normal60">
    <w:name w:val="Normal_6_0"/>
    <w:uiPriority w:val="99"/>
    <w:rsid w:val="004B0685"/>
    <w:pPr>
      <w:widowControl w:val="0"/>
      <w:jc w:val="both"/>
    </w:pPr>
    <w:rPr>
      <w:rFonts w:ascii="Calibri" w:eastAsia="宋体" w:hAnsi="Calibri" w:cs="Times New Roman"/>
    </w:rPr>
  </w:style>
  <w:style w:type="paragraph" w:customStyle="1" w:styleId="Normal66">
    <w:name w:val="Normal_6_6"/>
    <w:uiPriority w:val="99"/>
    <w:rsid w:val="004B0685"/>
    <w:pPr>
      <w:widowControl w:val="0"/>
      <w:jc w:val="both"/>
    </w:pPr>
    <w:rPr>
      <w:rFonts w:ascii="Calibri" w:eastAsia="宋体" w:hAnsi="Calibri" w:cs="Times New Roman"/>
    </w:rPr>
  </w:style>
  <w:style w:type="paragraph" w:customStyle="1" w:styleId="Normal113">
    <w:name w:val="Normal_1_13"/>
    <w:uiPriority w:val="99"/>
    <w:rsid w:val="004B0685"/>
    <w:pPr>
      <w:widowControl w:val="0"/>
      <w:jc w:val="both"/>
    </w:pPr>
    <w:rPr>
      <w:rFonts w:ascii="Calibri" w:eastAsia="宋体" w:hAnsi="Calibri" w:cs="Times New Roman"/>
    </w:rPr>
  </w:style>
  <w:style w:type="paragraph" w:customStyle="1" w:styleId="Char3Char">
    <w:name w:val="Char3 Char"/>
    <w:basedOn w:val="a"/>
    <w:rsid w:val="004B0685"/>
    <w:pPr>
      <w:widowControl/>
      <w:spacing w:line="300" w:lineRule="auto"/>
      <w:ind w:firstLineChars="200" w:firstLine="200"/>
    </w:pPr>
    <w:rPr>
      <w:rFonts w:hAnsi="NEU-BZ-S92"/>
      <w:kern w:val="0"/>
      <w:szCs w:val="20"/>
    </w:rPr>
  </w:style>
  <w:style w:type="paragraph" w:customStyle="1" w:styleId="Normal022">
    <w:name w:val="Normal_0_22"/>
    <w:uiPriority w:val="99"/>
    <w:rsid w:val="004B0685"/>
    <w:pPr>
      <w:widowControl w:val="0"/>
      <w:jc w:val="both"/>
    </w:pPr>
    <w:rPr>
      <w:rFonts w:ascii="Calibri" w:eastAsia="宋体" w:hAnsi="Calibri" w:cs="Times New Roman"/>
    </w:rPr>
  </w:style>
  <w:style w:type="paragraph" w:customStyle="1" w:styleId="Normal616">
    <w:name w:val="Normal_6_16"/>
    <w:uiPriority w:val="99"/>
    <w:rsid w:val="004B0685"/>
    <w:pPr>
      <w:widowControl w:val="0"/>
      <w:jc w:val="both"/>
    </w:pPr>
    <w:rPr>
      <w:rFonts w:ascii="Calibri" w:eastAsia="宋体" w:hAnsi="Calibri" w:cs="Times New Roman"/>
    </w:rPr>
  </w:style>
  <w:style w:type="paragraph" w:customStyle="1" w:styleId="Normal17">
    <w:name w:val="Normal_1_7"/>
    <w:uiPriority w:val="99"/>
    <w:rsid w:val="004B0685"/>
    <w:pPr>
      <w:widowControl w:val="0"/>
      <w:jc w:val="both"/>
    </w:pPr>
    <w:rPr>
      <w:rFonts w:ascii="Calibri" w:eastAsia="宋体" w:hAnsi="Calibri" w:cs="Times New Roman"/>
    </w:rPr>
  </w:style>
  <w:style w:type="paragraph" w:customStyle="1" w:styleId="Normal024">
    <w:name w:val="Normal_0_24"/>
    <w:uiPriority w:val="99"/>
    <w:rsid w:val="004B0685"/>
    <w:pPr>
      <w:widowControl w:val="0"/>
      <w:jc w:val="both"/>
    </w:pPr>
    <w:rPr>
      <w:rFonts w:ascii="Calibri" w:eastAsia="宋体" w:hAnsi="Calibri" w:cs="Times New Roman"/>
    </w:rPr>
  </w:style>
  <w:style w:type="paragraph" w:customStyle="1" w:styleId="header">
    <w:name w:val="header"/>
    <w:rsid w:val="004B0685"/>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4B0685"/>
    <w:pPr>
      <w:widowControl w:val="0"/>
      <w:jc w:val="both"/>
    </w:pPr>
    <w:rPr>
      <w:rFonts w:ascii="Calibri" w:eastAsia="宋体" w:hAnsi="Calibri" w:cs="Times New Roman"/>
    </w:rPr>
  </w:style>
  <w:style w:type="paragraph" w:customStyle="1" w:styleId="Normal44">
    <w:name w:val="Normal_4_4"/>
    <w:uiPriority w:val="99"/>
    <w:rsid w:val="004B0685"/>
    <w:pPr>
      <w:widowControl w:val="0"/>
      <w:jc w:val="both"/>
    </w:pPr>
    <w:rPr>
      <w:rFonts w:ascii="Calibri" w:eastAsia="宋体" w:hAnsi="Calibri" w:cs="Times New Roman"/>
    </w:rPr>
  </w:style>
  <w:style w:type="paragraph" w:customStyle="1" w:styleId="Normal125">
    <w:name w:val="Normal_1_25"/>
    <w:uiPriority w:val="99"/>
    <w:rsid w:val="004B0685"/>
    <w:pPr>
      <w:widowControl w:val="0"/>
      <w:jc w:val="both"/>
    </w:pPr>
    <w:rPr>
      <w:rFonts w:ascii="Calibri" w:eastAsia="宋体" w:hAnsi="Calibri" w:cs="Times New Roman"/>
    </w:rPr>
  </w:style>
  <w:style w:type="paragraph" w:customStyle="1" w:styleId="Normal422">
    <w:name w:val="Normal_4_22"/>
    <w:uiPriority w:val="99"/>
    <w:rsid w:val="004B0685"/>
    <w:pPr>
      <w:widowControl w:val="0"/>
      <w:jc w:val="both"/>
    </w:pPr>
    <w:rPr>
      <w:rFonts w:ascii="Calibri" w:eastAsia="宋体" w:hAnsi="Calibri" w:cs="Times New Roman"/>
    </w:rPr>
  </w:style>
  <w:style w:type="paragraph" w:customStyle="1" w:styleId="Normal2">
    <w:name w:val="Normal_2"/>
    <w:uiPriority w:val="99"/>
    <w:rsid w:val="004B0685"/>
    <w:pPr>
      <w:widowControl w:val="0"/>
      <w:jc w:val="both"/>
    </w:pPr>
    <w:rPr>
      <w:rFonts w:ascii="Calibri" w:eastAsia="宋体" w:hAnsi="Calibri" w:cs="Times New Roman"/>
    </w:rPr>
  </w:style>
  <w:style w:type="paragraph" w:customStyle="1" w:styleId="Normal41">
    <w:name w:val="Normal_4_1"/>
    <w:uiPriority w:val="99"/>
    <w:rsid w:val="004B0685"/>
    <w:pPr>
      <w:widowControl w:val="0"/>
      <w:jc w:val="both"/>
    </w:pPr>
    <w:rPr>
      <w:rFonts w:ascii="Calibri" w:eastAsia="宋体" w:hAnsi="Calibri" w:cs="Times New Roman"/>
    </w:rPr>
  </w:style>
  <w:style w:type="paragraph" w:customStyle="1" w:styleId="Normal130">
    <w:name w:val="Normal_1_30"/>
    <w:uiPriority w:val="99"/>
    <w:rsid w:val="004B0685"/>
    <w:pPr>
      <w:widowControl w:val="0"/>
      <w:jc w:val="both"/>
    </w:pPr>
    <w:rPr>
      <w:rFonts w:ascii="Calibri" w:eastAsia="宋体" w:hAnsi="Calibri" w:cs="Times New Roman"/>
    </w:rPr>
  </w:style>
  <w:style w:type="paragraph" w:customStyle="1" w:styleId="Normal123">
    <w:name w:val="Normal_1_23"/>
    <w:uiPriority w:val="99"/>
    <w:rsid w:val="004B0685"/>
    <w:pPr>
      <w:widowControl w:val="0"/>
      <w:jc w:val="both"/>
    </w:pPr>
    <w:rPr>
      <w:rFonts w:ascii="Calibri" w:eastAsia="宋体" w:hAnsi="Calibri" w:cs="Times New Roman"/>
    </w:rPr>
  </w:style>
  <w:style w:type="paragraph" w:customStyle="1" w:styleId="Normal49">
    <w:name w:val="Normal_4_9"/>
    <w:uiPriority w:val="99"/>
    <w:rsid w:val="004B0685"/>
    <w:pPr>
      <w:widowControl w:val="0"/>
      <w:jc w:val="both"/>
    </w:pPr>
    <w:rPr>
      <w:rFonts w:ascii="Calibri" w:eastAsia="宋体" w:hAnsi="Calibri" w:cs="Times New Roman"/>
    </w:rPr>
  </w:style>
  <w:style w:type="paragraph" w:customStyle="1" w:styleId="Normal03">
    <w:name w:val="Normal_0_3"/>
    <w:uiPriority w:val="99"/>
    <w:rsid w:val="004B0685"/>
    <w:pPr>
      <w:widowControl w:val="0"/>
      <w:jc w:val="both"/>
    </w:pPr>
    <w:rPr>
      <w:rFonts w:ascii="Calibri" w:eastAsia="宋体" w:hAnsi="Calibri" w:cs="Times New Roman"/>
    </w:rPr>
  </w:style>
  <w:style w:type="paragraph" w:customStyle="1" w:styleId="Normal614">
    <w:name w:val="Normal_6_14"/>
    <w:uiPriority w:val="99"/>
    <w:rsid w:val="004B0685"/>
    <w:pPr>
      <w:widowControl w:val="0"/>
      <w:jc w:val="both"/>
    </w:pPr>
    <w:rPr>
      <w:rFonts w:ascii="Calibri" w:eastAsia="宋体" w:hAnsi="Calibri" w:cs="Times New Roman"/>
    </w:rPr>
  </w:style>
  <w:style w:type="paragraph" w:customStyle="1" w:styleId="Normal417">
    <w:name w:val="Normal_4_17"/>
    <w:uiPriority w:val="99"/>
    <w:rsid w:val="004B0685"/>
    <w:pPr>
      <w:widowControl w:val="0"/>
      <w:jc w:val="both"/>
    </w:pPr>
    <w:rPr>
      <w:rFonts w:ascii="Calibri" w:eastAsia="宋体" w:hAnsi="Calibri" w:cs="Times New Roman"/>
    </w:rPr>
  </w:style>
  <w:style w:type="paragraph" w:customStyle="1" w:styleId="Normal610">
    <w:name w:val="Normal_6_10"/>
    <w:uiPriority w:val="99"/>
    <w:rsid w:val="004B0685"/>
    <w:pPr>
      <w:widowControl w:val="0"/>
      <w:jc w:val="both"/>
    </w:pPr>
    <w:rPr>
      <w:rFonts w:ascii="Calibri" w:eastAsia="宋体" w:hAnsi="Calibri" w:cs="Times New Roman"/>
    </w:rPr>
  </w:style>
  <w:style w:type="paragraph" w:customStyle="1" w:styleId="Normal50">
    <w:name w:val="Normal_5_0"/>
    <w:uiPriority w:val="99"/>
    <w:qFormat/>
    <w:rsid w:val="004B0685"/>
    <w:pPr>
      <w:widowControl w:val="0"/>
      <w:jc w:val="both"/>
    </w:pPr>
    <w:rPr>
      <w:rFonts w:ascii="Calibri" w:eastAsia="宋体" w:hAnsi="Calibri" w:cs="Times New Roman"/>
    </w:rPr>
  </w:style>
  <w:style w:type="paragraph" w:customStyle="1" w:styleId="Normal48">
    <w:name w:val="Normal_4_8"/>
    <w:uiPriority w:val="99"/>
    <w:rsid w:val="004B0685"/>
    <w:pPr>
      <w:widowControl w:val="0"/>
      <w:jc w:val="both"/>
    </w:pPr>
    <w:rPr>
      <w:rFonts w:ascii="Calibri" w:eastAsia="宋体" w:hAnsi="Calibri" w:cs="Times New Roman"/>
    </w:rPr>
  </w:style>
  <w:style w:type="paragraph" w:customStyle="1" w:styleId="Normal15">
    <w:name w:val="Normal_1_5"/>
    <w:uiPriority w:val="99"/>
    <w:rsid w:val="004B0685"/>
    <w:pPr>
      <w:widowControl w:val="0"/>
      <w:jc w:val="both"/>
    </w:pPr>
    <w:rPr>
      <w:rFonts w:ascii="Calibri" w:eastAsia="宋体" w:hAnsi="Calibri" w:cs="Times New Roman"/>
    </w:rPr>
  </w:style>
  <w:style w:type="paragraph" w:customStyle="1" w:styleId="Normal028">
    <w:name w:val="Normal_0_28"/>
    <w:uiPriority w:val="99"/>
    <w:rsid w:val="004B0685"/>
    <w:pPr>
      <w:widowControl w:val="0"/>
      <w:jc w:val="both"/>
    </w:pPr>
    <w:rPr>
      <w:rFonts w:ascii="Calibri" w:eastAsia="宋体" w:hAnsi="Calibri" w:cs="Times New Roman"/>
    </w:rPr>
  </w:style>
  <w:style w:type="paragraph" w:customStyle="1" w:styleId="Normal619">
    <w:name w:val="Normal_6_19"/>
    <w:uiPriority w:val="99"/>
    <w:rsid w:val="004B0685"/>
    <w:pPr>
      <w:widowControl w:val="0"/>
      <w:jc w:val="both"/>
    </w:pPr>
    <w:rPr>
      <w:rFonts w:ascii="Calibri" w:eastAsia="宋体" w:hAnsi="Calibri" w:cs="Times New Roman"/>
    </w:rPr>
  </w:style>
  <w:style w:type="paragraph" w:customStyle="1" w:styleId="Normal12">
    <w:name w:val="Normal_1_2"/>
    <w:uiPriority w:val="99"/>
    <w:rsid w:val="004B0685"/>
    <w:pPr>
      <w:widowControl w:val="0"/>
      <w:jc w:val="both"/>
    </w:pPr>
    <w:rPr>
      <w:rFonts w:ascii="Calibri" w:eastAsia="宋体" w:hAnsi="Calibri" w:cs="Times New Roman"/>
    </w:rPr>
  </w:style>
  <w:style w:type="paragraph" w:customStyle="1" w:styleId="Normal08">
    <w:name w:val="Normal_0_8"/>
    <w:uiPriority w:val="99"/>
    <w:rsid w:val="004B0685"/>
    <w:pPr>
      <w:widowControl w:val="0"/>
      <w:jc w:val="both"/>
    </w:pPr>
    <w:rPr>
      <w:rFonts w:ascii="Calibri" w:eastAsia="宋体" w:hAnsi="Calibri" w:cs="Times New Roman"/>
    </w:rPr>
  </w:style>
  <w:style w:type="paragraph" w:customStyle="1" w:styleId="Normal64">
    <w:name w:val="Normal_6_4"/>
    <w:uiPriority w:val="99"/>
    <w:qFormat/>
    <w:rsid w:val="004B0685"/>
    <w:pPr>
      <w:widowControl w:val="0"/>
      <w:jc w:val="both"/>
    </w:pPr>
    <w:rPr>
      <w:rFonts w:ascii="Calibri" w:eastAsia="宋体" w:hAnsi="Calibri" w:cs="Times New Roman"/>
    </w:rPr>
  </w:style>
  <w:style w:type="paragraph" w:customStyle="1" w:styleId="Normal014">
    <w:name w:val="Normal_0_14"/>
    <w:uiPriority w:val="99"/>
    <w:rsid w:val="004B0685"/>
    <w:pPr>
      <w:widowControl w:val="0"/>
      <w:jc w:val="both"/>
    </w:pPr>
    <w:rPr>
      <w:rFonts w:ascii="Calibri" w:eastAsia="宋体" w:hAnsi="Calibri" w:cs="Times New Roman"/>
    </w:rPr>
  </w:style>
  <w:style w:type="paragraph" w:customStyle="1" w:styleId="Normal55">
    <w:name w:val="Normal_5_5"/>
    <w:uiPriority w:val="99"/>
    <w:qFormat/>
    <w:rsid w:val="004B0685"/>
    <w:pPr>
      <w:widowControl w:val="0"/>
      <w:jc w:val="both"/>
    </w:pPr>
    <w:rPr>
      <w:rFonts w:ascii="Calibri" w:eastAsia="宋体" w:hAnsi="Calibri" w:cs="Times New Roman"/>
    </w:rPr>
  </w:style>
  <w:style w:type="paragraph" w:customStyle="1" w:styleId="Normal01">
    <w:name w:val="Normal_0_1"/>
    <w:uiPriority w:val="99"/>
    <w:rsid w:val="004B0685"/>
    <w:pPr>
      <w:widowControl w:val="0"/>
      <w:jc w:val="both"/>
    </w:pPr>
    <w:rPr>
      <w:rFonts w:ascii="Calibri" w:eastAsia="宋体" w:hAnsi="Calibri" w:cs="Times New Roman"/>
    </w:rPr>
  </w:style>
  <w:style w:type="paragraph" w:customStyle="1" w:styleId="Normal010">
    <w:name w:val="Normal_0_10"/>
    <w:uiPriority w:val="99"/>
    <w:rsid w:val="004B0685"/>
    <w:pPr>
      <w:widowControl w:val="0"/>
      <w:jc w:val="both"/>
    </w:pPr>
    <w:rPr>
      <w:rFonts w:ascii="Calibri" w:eastAsia="宋体" w:hAnsi="Calibri" w:cs="Times New Roman"/>
    </w:rPr>
  </w:style>
  <w:style w:type="paragraph" w:customStyle="1" w:styleId="Normal62">
    <w:name w:val="Normal_6_2"/>
    <w:uiPriority w:val="99"/>
    <w:rsid w:val="004B0685"/>
    <w:pPr>
      <w:widowControl w:val="0"/>
      <w:jc w:val="both"/>
    </w:pPr>
    <w:rPr>
      <w:rFonts w:ascii="Calibri" w:eastAsia="宋体" w:hAnsi="Calibri" w:cs="Times New Roman"/>
    </w:rPr>
  </w:style>
  <w:style w:type="paragraph" w:customStyle="1" w:styleId="Normal013">
    <w:name w:val="Normal_0_13"/>
    <w:uiPriority w:val="99"/>
    <w:rsid w:val="004B0685"/>
    <w:pPr>
      <w:widowControl w:val="0"/>
      <w:jc w:val="both"/>
    </w:pPr>
    <w:rPr>
      <w:rFonts w:ascii="Calibri" w:eastAsia="宋体" w:hAnsi="Calibri" w:cs="Times New Roman"/>
    </w:rPr>
  </w:style>
  <w:style w:type="paragraph" w:customStyle="1" w:styleId="Normal16">
    <w:name w:val="Normal_1_6"/>
    <w:uiPriority w:val="99"/>
    <w:rsid w:val="004B0685"/>
    <w:pPr>
      <w:widowControl w:val="0"/>
      <w:jc w:val="both"/>
    </w:pPr>
    <w:rPr>
      <w:rFonts w:ascii="Calibri" w:eastAsia="宋体" w:hAnsi="Calibri" w:cs="Times New Roman"/>
    </w:rPr>
  </w:style>
  <w:style w:type="paragraph" w:customStyle="1" w:styleId="Normal021">
    <w:name w:val="Normal_0_21"/>
    <w:uiPriority w:val="99"/>
    <w:rsid w:val="004B0685"/>
    <w:pPr>
      <w:widowControl w:val="0"/>
      <w:jc w:val="both"/>
    </w:pPr>
    <w:rPr>
      <w:rFonts w:ascii="Calibri" w:eastAsia="宋体" w:hAnsi="Calibri" w:cs="Times New Roman"/>
    </w:rPr>
  </w:style>
  <w:style w:type="paragraph" w:customStyle="1" w:styleId="Normal124">
    <w:name w:val="Normal_1_24"/>
    <w:uiPriority w:val="99"/>
    <w:qFormat/>
    <w:rsid w:val="004B0685"/>
    <w:pPr>
      <w:widowControl w:val="0"/>
      <w:jc w:val="both"/>
    </w:pPr>
    <w:rPr>
      <w:rFonts w:ascii="Calibri" w:eastAsia="宋体" w:hAnsi="Calibri" w:cs="Times New Roman"/>
    </w:rPr>
  </w:style>
  <w:style w:type="paragraph" w:customStyle="1" w:styleId="Normal7">
    <w:name w:val="Normal_7"/>
    <w:basedOn w:val="a"/>
    <w:rsid w:val="004B0685"/>
    <w:rPr>
      <w:szCs w:val="21"/>
    </w:rPr>
  </w:style>
  <w:style w:type="paragraph" w:customStyle="1" w:styleId="Normal115">
    <w:name w:val="Normal_1_15"/>
    <w:uiPriority w:val="99"/>
    <w:rsid w:val="004B0685"/>
    <w:pPr>
      <w:widowControl w:val="0"/>
      <w:jc w:val="both"/>
    </w:pPr>
    <w:rPr>
      <w:rFonts w:ascii="Calibri" w:eastAsia="宋体" w:hAnsi="Calibri" w:cs="Times New Roman"/>
    </w:rPr>
  </w:style>
  <w:style w:type="paragraph" w:customStyle="1" w:styleId="Normal63">
    <w:name w:val="Normal_6_3"/>
    <w:uiPriority w:val="99"/>
    <w:qFormat/>
    <w:rsid w:val="004B0685"/>
    <w:pPr>
      <w:widowControl w:val="0"/>
      <w:jc w:val="both"/>
    </w:pPr>
    <w:rPr>
      <w:rFonts w:ascii="Calibri" w:eastAsia="宋体" w:hAnsi="Calibri" w:cs="Times New Roman"/>
    </w:rPr>
  </w:style>
  <w:style w:type="paragraph" w:customStyle="1" w:styleId="Normal029">
    <w:name w:val="Normal_0_29"/>
    <w:uiPriority w:val="99"/>
    <w:rsid w:val="004B0685"/>
    <w:pPr>
      <w:widowControl w:val="0"/>
      <w:jc w:val="both"/>
    </w:pPr>
    <w:rPr>
      <w:rFonts w:ascii="Calibri" w:eastAsia="宋体" w:hAnsi="Calibri" w:cs="Times New Roman"/>
    </w:rPr>
  </w:style>
  <w:style w:type="paragraph" w:customStyle="1" w:styleId="Normal67">
    <w:name w:val="Normal_6_7"/>
    <w:uiPriority w:val="99"/>
    <w:rsid w:val="004B0685"/>
    <w:pPr>
      <w:widowControl w:val="0"/>
      <w:jc w:val="both"/>
    </w:pPr>
    <w:rPr>
      <w:rFonts w:ascii="Calibri" w:eastAsia="宋体" w:hAnsi="Calibri" w:cs="Times New Roman"/>
    </w:rPr>
  </w:style>
  <w:style w:type="paragraph" w:customStyle="1" w:styleId="Normal131">
    <w:name w:val="Normal_1_31"/>
    <w:uiPriority w:val="99"/>
    <w:rsid w:val="004B0685"/>
    <w:pPr>
      <w:widowControl w:val="0"/>
      <w:jc w:val="both"/>
    </w:pPr>
    <w:rPr>
      <w:rFonts w:ascii="Calibri" w:eastAsia="宋体" w:hAnsi="Calibri" w:cs="Times New Roman"/>
    </w:rPr>
  </w:style>
  <w:style w:type="paragraph" w:customStyle="1" w:styleId="ListParagraph">
    <w:name w:val="List Paragraph"/>
    <w:basedOn w:val="a"/>
    <w:rsid w:val="004B0685"/>
    <w:pPr>
      <w:ind w:firstLineChars="200" w:firstLine="420"/>
    </w:pPr>
    <w:rPr>
      <w:rFonts w:ascii="Calibri" w:hAnsi="Calibri"/>
    </w:rPr>
  </w:style>
  <w:style w:type="paragraph" w:customStyle="1" w:styleId="Normal43">
    <w:name w:val="Normal_4_3"/>
    <w:uiPriority w:val="99"/>
    <w:rsid w:val="004B0685"/>
    <w:pPr>
      <w:widowControl w:val="0"/>
      <w:jc w:val="both"/>
    </w:pPr>
    <w:rPr>
      <w:rFonts w:ascii="Calibri" w:eastAsia="宋体" w:hAnsi="Calibri" w:cs="Times New Roman"/>
    </w:rPr>
  </w:style>
  <w:style w:type="paragraph" w:customStyle="1" w:styleId="Normal612">
    <w:name w:val="Normal_6_12"/>
    <w:uiPriority w:val="99"/>
    <w:rsid w:val="004B0685"/>
    <w:pPr>
      <w:widowControl w:val="0"/>
      <w:jc w:val="both"/>
    </w:pPr>
    <w:rPr>
      <w:rFonts w:ascii="Calibri" w:eastAsia="宋体" w:hAnsi="Calibri" w:cs="Times New Roman"/>
    </w:rPr>
  </w:style>
  <w:style w:type="paragraph" w:customStyle="1" w:styleId="Normal31">
    <w:name w:val="Normal_3_1"/>
    <w:uiPriority w:val="99"/>
    <w:rsid w:val="004B0685"/>
    <w:pPr>
      <w:widowControl w:val="0"/>
      <w:jc w:val="both"/>
    </w:pPr>
    <w:rPr>
      <w:rFonts w:ascii="Calibri" w:eastAsia="宋体" w:hAnsi="Calibri" w:cs="Times New Roman"/>
    </w:rPr>
  </w:style>
  <w:style w:type="paragraph" w:customStyle="1" w:styleId="Normal13">
    <w:name w:val="Normal_1_3"/>
    <w:uiPriority w:val="99"/>
    <w:rsid w:val="004B0685"/>
    <w:pPr>
      <w:widowControl w:val="0"/>
      <w:jc w:val="both"/>
    </w:pPr>
    <w:rPr>
      <w:rFonts w:ascii="Calibri" w:eastAsia="宋体" w:hAnsi="Calibri" w:cs="Times New Roman"/>
    </w:rPr>
  </w:style>
  <w:style w:type="paragraph" w:customStyle="1" w:styleId="Normal10">
    <w:name w:val="Normal_1_0"/>
    <w:uiPriority w:val="99"/>
    <w:rsid w:val="004B0685"/>
    <w:pPr>
      <w:widowControl w:val="0"/>
      <w:jc w:val="both"/>
    </w:pPr>
    <w:rPr>
      <w:rFonts w:ascii="Calibri" w:eastAsia="宋体" w:hAnsi="Calibri" w:cs="Times New Roman"/>
    </w:rPr>
  </w:style>
  <w:style w:type="paragraph" w:customStyle="1" w:styleId="Normal53">
    <w:name w:val="Normal_5_3"/>
    <w:uiPriority w:val="99"/>
    <w:rsid w:val="004B0685"/>
    <w:pPr>
      <w:widowControl w:val="0"/>
      <w:jc w:val="both"/>
    </w:pPr>
    <w:rPr>
      <w:rFonts w:ascii="Calibri" w:eastAsia="宋体" w:hAnsi="Calibri" w:cs="Times New Roman"/>
    </w:rPr>
  </w:style>
  <w:style w:type="paragraph" w:customStyle="1" w:styleId="Normal025">
    <w:name w:val="Normal_0_25"/>
    <w:uiPriority w:val="99"/>
    <w:rsid w:val="004B0685"/>
    <w:pPr>
      <w:widowControl w:val="0"/>
      <w:jc w:val="both"/>
    </w:pPr>
    <w:rPr>
      <w:rFonts w:ascii="Calibri" w:eastAsia="宋体" w:hAnsi="Calibri" w:cs="Times New Roman"/>
    </w:rPr>
  </w:style>
  <w:style w:type="paragraph" w:customStyle="1" w:styleId="Normal128">
    <w:name w:val="Normal_1_28"/>
    <w:uiPriority w:val="99"/>
    <w:rsid w:val="004B0685"/>
    <w:pPr>
      <w:widowControl w:val="0"/>
      <w:jc w:val="both"/>
    </w:pPr>
    <w:rPr>
      <w:rFonts w:ascii="Calibri" w:eastAsia="宋体" w:hAnsi="Calibri" w:cs="Times New Roman"/>
    </w:rPr>
  </w:style>
  <w:style w:type="paragraph" w:customStyle="1" w:styleId="Normal51">
    <w:name w:val="Normal_5_1"/>
    <w:uiPriority w:val="99"/>
    <w:rsid w:val="004B0685"/>
    <w:pPr>
      <w:widowControl w:val="0"/>
      <w:jc w:val="both"/>
    </w:pPr>
    <w:rPr>
      <w:rFonts w:ascii="Calibri" w:eastAsia="宋体" w:hAnsi="Calibri" w:cs="Times New Roman"/>
    </w:rPr>
  </w:style>
  <w:style w:type="paragraph" w:customStyle="1" w:styleId="Normal118">
    <w:name w:val="Normal_1_18"/>
    <w:uiPriority w:val="99"/>
    <w:rsid w:val="004B0685"/>
    <w:pPr>
      <w:widowControl w:val="0"/>
      <w:jc w:val="both"/>
    </w:pPr>
    <w:rPr>
      <w:rFonts w:ascii="Calibri" w:eastAsia="宋体" w:hAnsi="Calibri" w:cs="Times New Roman"/>
    </w:rPr>
  </w:style>
  <w:style w:type="paragraph" w:customStyle="1" w:styleId="Normal611">
    <w:name w:val="Normal_6_11"/>
    <w:uiPriority w:val="99"/>
    <w:rsid w:val="004B0685"/>
    <w:pPr>
      <w:widowControl w:val="0"/>
      <w:jc w:val="both"/>
    </w:pPr>
    <w:rPr>
      <w:rFonts w:ascii="Calibri" w:eastAsia="宋体" w:hAnsi="Calibri" w:cs="Times New Roman"/>
    </w:rPr>
  </w:style>
  <w:style w:type="paragraph" w:customStyle="1" w:styleId="Normal07">
    <w:name w:val="Normal_0_7"/>
    <w:uiPriority w:val="99"/>
    <w:rsid w:val="004B0685"/>
    <w:pPr>
      <w:widowControl w:val="0"/>
      <w:jc w:val="both"/>
    </w:pPr>
    <w:rPr>
      <w:rFonts w:ascii="Calibri" w:eastAsia="宋体" w:hAnsi="Calibri" w:cs="Times New Roman"/>
    </w:rPr>
  </w:style>
  <w:style w:type="paragraph" w:customStyle="1" w:styleId="Normal129">
    <w:name w:val="Normal_1_29"/>
    <w:uiPriority w:val="99"/>
    <w:rsid w:val="004B0685"/>
    <w:pPr>
      <w:widowControl w:val="0"/>
      <w:jc w:val="both"/>
    </w:pPr>
    <w:rPr>
      <w:rFonts w:ascii="Calibri" w:eastAsia="宋体" w:hAnsi="Calibri" w:cs="Times New Roman"/>
    </w:rPr>
  </w:style>
  <w:style w:type="paragraph" w:customStyle="1" w:styleId="Normal114">
    <w:name w:val="Normal_1_14"/>
    <w:uiPriority w:val="99"/>
    <w:rsid w:val="004B0685"/>
    <w:pPr>
      <w:widowControl w:val="0"/>
      <w:jc w:val="both"/>
    </w:pPr>
    <w:rPr>
      <w:rFonts w:ascii="Calibri" w:eastAsia="宋体" w:hAnsi="Calibri" w:cs="Times New Roman"/>
    </w:rPr>
  </w:style>
  <w:style w:type="paragraph" w:customStyle="1" w:styleId="Normal412">
    <w:name w:val="Normal_4_12"/>
    <w:uiPriority w:val="99"/>
    <w:rsid w:val="004B0685"/>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4B0685"/>
    <w:rPr>
      <w:rFonts w:ascii="Calibri" w:hAnsi="Calibri" w:cs="Calibri"/>
    </w:rPr>
  </w:style>
  <w:style w:type="paragraph" w:customStyle="1" w:styleId="DefaultParagraph">
    <w:name w:val="DefaultParagraph"/>
    <w:link w:val="DefaultParagraphCharChar"/>
    <w:qFormat/>
    <w:rsid w:val="004B0685"/>
    <w:rPr>
      <w:rFonts w:ascii="Calibri" w:hAnsi="Calibri" w:cs="Calibri"/>
    </w:rPr>
  </w:style>
  <w:style w:type="paragraph" w:customStyle="1" w:styleId="Normal413">
    <w:name w:val="Normal_4_13"/>
    <w:uiPriority w:val="99"/>
    <w:rsid w:val="004B0685"/>
    <w:pPr>
      <w:widowControl w:val="0"/>
      <w:jc w:val="both"/>
    </w:pPr>
    <w:rPr>
      <w:rFonts w:ascii="Calibri" w:eastAsia="宋体" w:hAnsi="Calibri" w:cs="Times New Roman"/>
    </w:rPr>
  </w:style>
  <w:style w:type="paragraph" w:customStyle="1" w:styleId="Normal027">
    <w:name w:val="Normal_0_27"/>
    <w:uiPriority w:val="99"/>
    <w:rsid w:val="004B0685"/>
    <w:pPr>
      <w:widowControl w:val="0"/>
      <w:jc w:val="both"/>
    </w:pPr>
    <w:rPr>
      <w:rFonts w:ascii="Calibri" w:eastAsia="宋体" w:hAnsi="Calibri" w:cs="Times New Roman"/>
    </w:rPr>
  </w:style>
  <w:style w:type="paragraph" w:customStyle="1" w:styleId="Normal112">
    <w:name w:val="Normal_1_12"/>
    <w:uiPriority w:val="99"/>
    <w:rsid w:val="004B0685"/>
    <w:pPr>
      <w:widowControl w:val="0"/>
      <w:jc w:val="both"/>
    </w:pPr>
    <w:rPr>
      <w:rFonts w:ascii="Calibri" w:eastAsia="宋体" w:hAnsi="Calibri" w:cs="Times New Roman"/>
    </w:rPr>
  </w:style>
  <w:style w:type="paragraph" w:customStyle="1" w:styleId="Normal511">
    <w:name w:val="Normal_5_11"/>
    <w:uiPriority w:val="99"/>
    <w:rsid w:val="004B0685"/>
    <w:pPr>
      <w:widowControl w:val="0"/>
      <w:jc w:val="both"/>
    </w:pPr>
    <w:rPr>
      <w:rFonts w:ascii="Calibri" w:eastAsia="宋体" w:hAnsi="Calibri" w:cs="Times New Roman"/>
    </w:rPr>
  </w:style>
  <w:style w:type="paragraph" w:customStyle="1" w:styleId="Normal116">
    <w:name w:val="Normal_1_16"/>
    <w:uiPriority w:val="99"/>
    <w:rsid w:val="004B0685"/>
    <w:pPr>
      <w:widowControl w:val="0"/>
      <w:jc w:val="both"/>
    </w:pPr>
    <w:rPr>
      <w:rFonts w:ascii="Calibri" w:eastAsia="宋体" w:hAnsi="Calibri" w:cs="Times New Roman"/>
    </w:rPr>
  </w:style>
  <w:style w:type="paragraph" w:customStyle="1" w:styleId="00">
    <w:name w:val="正文_0"/>
    <w:qFormat/>
    <w:rsid w:val="004B0685"/>
    <w:pPr>
      <w:widowControl w:val="0"/>
      <w:jc w:val="both"/>
    </w:pPr>
    <w:rPr>
      <w:rFonts w:ascii="Calibri" w:eastAsia="宋体" w:hAnsi="Calibri" w:cs="Times New Roman"/>
    </w:rPr>
  </w:style>
  <w:style w:type="paragraph" w:customStyle="1" w:styleId="Normal59">
    <w:name w:val="Normal_5_9"/>
    <w:uiPriority w:val="99"/>
    <w:rsid w:val="004B0685"/>
    <w:pPr>
      <w:widowControl w:val="0"/>
      <w:jc w:val="both"/>
    </w:pPr>
    <w:rPr>
      <w:rFonts w:ascii="Calibri" w:eastAsia="宋体" w:hAnsi="Calibri" w:cs="Times New Roman"/>
    </w:rPr>
  </w:style>
  <w:style w:type="paragraph" w:customStyle="1" w:styleId="Normal54">
    <w:name w:val="Normal_5_4"/>
    <w:uiPriority w:val="99"/>
    <w:rsid w:val="004B0685"/>
    <w:pPr>
      <w:widowControl w:val="0"/>
      <w:jc w:val="both"/>
    </w:pPr>
    <w:rPr>
      <w:rFonts w:ascii="Calibri" w:eastAsia="宋体" w:hAnsi="Calibri" w:cs="Times New Roman"/>
    </w:rPr>
  </w:style>
  <w:style w:type="paragraph" w:customStyle="1" w:styleId="Normal45">
    <w:name w:val="Normal_4_5"/>
    <w:uiPriority w:val="99"/>
    <w:rsid w:val="004B0685"/>
    <w:pPr>
      <w:widowControl w:val="0"/>
      <w:jc w:val="both"/>
    </w:pPr>
    <w:rPr>
      <w:rFonts w:ascii="Calibri" w:eastAsia="宋体" w:hAnsi="Calibri" w:cs="Times New Roman"/>
    </w:rPr>
  </w:style>
  <w:style w:type="paragraph" w:customStyle="1" w:styleId="Normal69">
    <w:name w:val="Normal_6_9"/>
    <w:uiPriority w:val="99"/>
    <w:rsid w:val="004B0685"/>
    <w:pPr>
      <w:widowControl w:val="0"/>
      <w:jc w:val="both"/>
    </w:pPr>
    <w:rPr>
      <w:rFonts w:ascii="Calibri" w:eastAsia="宋体" w:hAnsi="Calibri" w:cs="Times New Roman"/>
    </w:rPr>
  </w:style>
  <w:style w:type="paragraph" w:customStyle="1" w:styleId="Char30">
    <w:name w:val="Char3"/>
    <w:basedOn w:val="a"/>
    <w:rsid w:val="004B0685"/>
    <w:pPr>
      <w:widowControl/>
      <w:spacing w:line="300" w:lineRule="auto"/>
      <w:ind w:firstLineChars="200" w:firstLine="200"/>
    </w:pPr>
    <w:rPr>
      <w:rFonts w:ascii="Verdana" w:hAnsi="Verdana"/>
      <w:kern w:val="0"/>
      <w:szCs w:val="20"/>
      <w:lang w:eastAsia="en-US"/>
    </w:rPr>
  </w:style>
  <w:style w:type="paragraph" w:customStyle="1" w:styleId="7">
    <w:name w:val="正文_7"/>
    <w:qFormat/>
    <w:rsid w:val="004B0685"/>
    <w:pPr>
      <w:widowControl w:val="0"/>
      <w:jc w:val="both"/>
    </w:pPr>
    <w:rPr>
      <w:rFonts w:ascii="Calibri" w:eastAsia="宋体" w:hAnsi="Calibri" w:cs="Times New Roman"/>
    </w:rPr>
  </w:style>
  <w:style w:type="paragraph" w:customStyle="1" w:styleId="Normal57">
    <w:name w:val="Normal_5_7"/>
    <w:uiPriority w:val="99"/>
    <w:rsid w:val="004B0685"/>
    <w:pPr>
      <w:widowControl w:val="0"/>
      <w:jc w:val="both"/>
    </w:pPr>
    <w:rPr>
      <w:rFonts w:ascii="Calibri" w:eastAsia="宋体" w:hAnsi="Calibri" w:cs="Times New Roman"/>
    </w:rPr>
  </w:style>
  <w:style w:type="paragraph" w:customStyle="1" w:styleId="Normal14">
    <w:name w:val="Normal_1_4"/>
    <w:uiPriority w:val="99"/>
    <w:qFormat/>
    <w:rsid w:val="004B0685"/>
    <w:pPr>
      <w:widowControl w:val="0"/>
      <w:jc w:val="both"/>
    </w:pPr>
    <w:rPr>
      <w:rFonts w:ascii="Calibri" w:eastAsia="宋体" w:hAnsi="Calibri" w:cs="Times New Roman"/>
    </w:rPr>
  </w:style>
  <w:style w:type="paragraph" w:customStyle="1" w:styleId="Normal411">
    <w:name w:val="Normal_4_11"/>
    <w:uiPriority w:val="99"/>
    <w:rsid w:val="004B0685"/>
    <w:pPr>
      <w:widowControl w:val="0"/>
      <w:jc w:val="both"/>
    </w:pPr>
    <w:rPr>
      <w:rFonts w:ascii="Calibri" w:eastAsia="宋体" w:hAnsi="Calibri" w:cs="Times New Roman"/>
    </w:rPr>
  </w:style>
  <w:style w:type="paragraph" w:customStyle="1" w:styleId="Normal019">
    <w:name w:val="Normal_0_19"/>
    <w:uiPriority w:val="99"/>
    <w:rsid w:val="004B0685"/>
    <w:pPr>
      <w:widowControl w:val="0"/>
      <w:jc w:val="both"/>
    </w:pPr>
    <w:rPr>
      <w:rFonts w:ascii="Calibri" w:eastAsia="宋体" w:hAnsi="Calibri" w:cs="Times New Roman"/>
    </w:rPr>
  </w:style>
  <w:style w:type="paragraph" w:customStyle="1" w:styleId="Normal122">
    <w:name w:val="Normal_1_22"/>
    <w:uiPriority w:val="99"/>
    <w:rsid w:val="004B0685"/>
    <w:pPr>
      <w:widowControl w:val="0"/>
      <w:jc w:val="both"/>
    </w:pPr>
    <w:rPr>
      <w:rFonts w:ascii="Calibri" w:eastAsia="宋体" w:hAnsi="Calibri" w:cs="Times New Roman"/>
    </w:rPr>
  </w:style>
  <w:style w:type="paragraph" w:customStyle="1" w:styleId="Normal04">
    <w:name w:val="Normal_0_4"/>
    <w:uiPriority w:val="99"/>
    <w:rsid w:val="004B0685"/>
    <w:pPr>
      <w:widowControl w:val="0"/>
      <w:jc w:val="both"/>
    </w:pPr>
    <w:rPr>
      <w:rFonts w:ascii="Calibri" w:eastAsia="宋体" w:hAnsi="Calibri" w:cs="Times New Roman"/>
    </w:rPr>
  </w:style>
  <w:style w:type="paragraph" w:customStyle="1" w:styleId="Normal514">
    <w:name w:val="Normal_5_14"/>
    <w:uiPriority w:val="99"/>
    <w:rsid w:val="004B0685"/>
    <w:pPr>
      <w:widowControl w:val="0"/>
      <w:jc w:val="both"/>
    </w:pPr>
    <w:rPr>
      <w:rFonts w:ascii="Calibri" w:eastAsia="宋体" w:hAnsi="Calibri" w:cs="Times New Roman"/>
    </w:rPr>
  </w:style>
  <w:style w:type="paragraph" w:customStyle="1" w:styleId="Normal46">
    <w:name w:val="Normal_4_6"/>
    <w:uiPriority w:val="99"/>
    <w:rsid w:val="004B0685"/>
    <w:pPr>
      <w:widowControl w:val="0"/>
      <w:jc w:val="both"/>
    </w:pPr>
    <w:rPr>
      <w:rFonts w:ascii="Calibri" w:eastAsia="宋体" w:hAnsi="Calibri" w:cs="Times New Roman"/>
    </w:rPr>
  </w:style>
  <w:style w:type="paragraph" w:customStyle="1" w:styleId="Normal111">
    <w:name w:val="Normal_1_11"/>
    <w:uiPriority w:val="99"/>
    <w:rsid w:val="004B0685"/>
    <w:pPr>
      <w:widowControl w:val="0"/>
      <w:jc w:val="both"/>
    </w:pPr>
    <w:rPr>
      <w:rFonts w:ascii="Calibri" w:eastAsia="宋体" w:hAnsi="Calibri" w:cs="Times New Roman"/>
    </w:rPr>
  </w:style>
  <w:style w:type="character" w:customStyle="1" w:styleId="0Char">
    <w:name w:val="纯文本_0 Char"/>
    <w:link w:val="01"/>
    <w:locked/>
    <w:rsid w:val="004B0685"/>
    <w:rPr>
      <w:rFonts w:ascii="宋体" w:eastAsia="宋体" w:hAnsi="Courier New"/>
      <w:szCs w:val="21"/>
    </w:rPr>
  </w:style>
  <w:style w:type="paragraph" w:customStyle="1" w:styleId="01">
    <w:name w:val="纯文本_0"/>
    <w:basedOn w:val="00"/>
    <w:link w:val="0Char"/>
    <w:qFormat/>
    <w:locked/>
    <w:rsid w:val="004B0685"/>
    <w:rPr>
      <w:rFonts w:ascii="宋体" w:hAnsi="Courier New" w:cstheme="minorBidi"/>
      <w:szCs w:val="21"/>
    </w:rPr>
  </w:style>
  <w:style w:type="character" w:styleId="af3">
    <w:name w:val="annotation reference"/>
    <w:semiHidden/>
    <w:unhideWhenUsed/>
    <w:rsid w:val="004B0685"/>
    <w:rPr>
      <w:sz w:val="21"/>
      <w:szCs w:val="21"/>
    </w:rPr>
  </w:style>
  <w:style w:type="character" w:styleId="af4">
    <w:name w:val="Placeholder Text"/>
    <w:uiPriority w:val="99"/>
    <w:semiHidden/>
    <w:rsid w:val="004B0685"/>
    <w:rPr>
      <w:color w:val="808080"/>
    </w:rPr>
  </w:style>
  <w:style w:type="character" w:customStyle="1" w:styleId="subtitles0">
    <w:name w:val="sub_title s0"/>
    <w:basedOn w:val="a0"/>
    <w:rsid w:val="004B0685"/>
  </w:style>
  <w:style w:type="character" w:customStyle="1" w:styleId="Char11">
    <w:name w:val="批注框文本 Char1"/>
    <w:locked/>
    <w:rsid w:val="004B0685"/>
    <w:rPr>
      <w:kern w:val="2"/>
      <w:sz w:val="18"/>
      <w:szCs w:val="18"/>
    </w:rPr>
  </w:style>
  <w:style w:type="character" w:customStyle="1" w:styleId="p141">
    <w:name w:val="p141"/>
    <w:rsid w:val="004B0685"/>
    <w:rPr>
      <w:rFonts w:ascii="Times New Roman" w:hAnsi="Times New Roman" w:cs="Times New Roman" w:hint="default"/>
      <w:sz w:val="24"/>
      <w:szCs w:val="24"/>
    </w:rPr>
  </w:style>
  <w:style w:type="character" w:customStyle="1" w:styleId="af5">
    <w:name w:val="批注框文本 字符"/>
    <w:uiPriority w:val="99"/>
    <w:rsid w:val="004B0685"/>
    <w:rPr>
      <w:kern w:val="2"/>
      <w:sz w:val="18"/>
      <w:szCs w:val="18"/>
    </w:rPr>
  </w:style>
  <w:style w:type="character" w:customStyle="1" w:styleId="apple-style-span">
    <w:name w:val="apple-style-span"/>
    <w:rsid w:val="004B0685"/>
    <w:rPr>
      <w:rFonts w:ascii="Times New Roman" w:hAnsi="Times New Roman" w:cs="Times New Roman" w:hint="default"/>
    </w:rPr>
  </w:style>
  <w:style w:type="character" w:customStyle="1" w:styleId="100">
    <w:name w:val="10"/>
    <w:rsid w:val="004B0685"/>
    <w:rPr>
      <w:rFonts w:ascii="Times New Roman" w:hAnsi="Times New Roman" w:cs="Times New Roman" w:hint="default"/>
    </w:rPr>
  </w:style>
  <w:style w:type="character" w:customStyle="1" w:styleId="Char12">
    <w:name w:val="标题 Char1"/>
    <w:rsid w:val="004B0685"/>
    <w:rPr>
      <w:rFonts w:ascii="Cambria" w:hAnsi="Cambria" w:cs="Times New Roman" w:hint="default"/>
      <w:b/>
      <w:bCs/>
      <w:kern w:val="2"/>
      <w:sz w:val="32"/>
      <w:szCs w:val="32"/>
    </w:rPr>
  </w:style>
  <w:style w:type="character" w:customStyle="1" w:styleId="CharChar2">
    <w:name w:val="Char Char2"/>
    <w:rsid w:val="004B0685"/>
    <w:rPr>
      <w:rFonts w:ascii="宋体" w:eastAsia="宋体" w:hAnsi="Courier New" w:cs="Courier New" w:hint="eastAsia"/>
      <w:kern w:val="2"/>
      <w:sz w:val="21"/>
      <w:szCs w:val="21"/>
      <w:lang w:val="en-US" w:eastAsia="zh-CN" w:bidi="ar-SA"/>
    </w:rPr>
  </w:style>
  <w:style w:type="character" w:customStyle="1" w:styleId="af6">
    <w:name w:val="标题 字符"/>
    <w:uiPriority w:val="10"/>
    <w:rsid w:val="004B0685"/>
    <w:rPr>
      <w:rFonts w:ascii="Cambria" w:hAnsi="Cambria" w:hint="default"/>
      <w:b/>
      <w:bCs/>
      <w:kern w:val="2"/>
      <w:sz w:val="32"/>
      <w:szCs w:val="32"/>
    </w:rPr>
  </w:style>
  <w:style w:type="character" w:customStyle="1" w:styleId="af7">
    <w:name w:val="明显引用 字符"/>
    <w:uiPriority w:val="30"/>
    <w:rsid w:val="004B0685"/>
    <w:rPr>
      <w:i/>
      <w:iCs/>
      <w:color w:val="5B9BD5"/>
      <w:kern w:val="2"/>
      <w:sz w:val="21"/>
      <w:szCs w:val="22"/>
    </w:rPr>
  </w:style>
  <w:style w:type="character" w:customStyle="1" w:styleId="30">
    <w:name w:val="标题 3 字符"/>
    <w:rsid w:val="004B0685"/>
    <w:rPr>
      <w:b/>
      <w:bCs/>
      <w:kern w:val="2"/>
      <w:sz w:val="32"/>
      <w:szCs w:val="32"/>
    </w:rPr>
  </w:style>
  <w:style w:type="character" w:customStyle="1" w:styleId="af8">
    <w:name w:val="普通(网站) 字符"/>
    <w:rsid w:val="004B0685"/>
    <w:rPr>
      <w:rFonts w:ascii="Calibri" w:hAnsi="Calibri" w:cs="Calibri" w:hint="default"/>
      <w:sz w:val="24"/>
      <w:szCs w:val="24"/>
    </w:rPr>
  </w:style>
  <w:style w:type="character" w:customStyle="1" w:styleId="Char13">
    <w:name w:val="副标题 Char1"/>
    <w:rsid w:val="004B0685"/>
    <w:rPr>
      <w:rFonts w:ascii="Cambria" w:hAnsi="Cambria" w:cs="Times New Roman" w:hint="default"/>
      <w:b/>
      <w:bCs/>
      <w:kern w:val="28"/>
      <w:sz w:val="32"/>
      <w:szCs w:val="32"/>
    </w:rPr>
  </w:style>
  <w:style w:type="character" w:customStyle="1" w:styleId="af9">
    <w:name w:val="页脚 字符"/>
    <w:uiPriority w:val="99"/>
    <w:qFormat/>
    <w:rsid w:val="004B0685"/>
    <w:rPr>
      <w:kern w:val="2"/>
      <w:sz w:val="18"/>
      <w:szCs w:val="22"/>
    </w:rPr>
  </w:style>
  <w:style w:type="character" w:customStyle="1" w:styleId="xb1">
    <w:name w:val="xb1"/>
    <w:rsid w:val="004B0685"/>
    <w:rPr>
      <w:sz w:val="14"/>
      <w:szCs w:val="14"/>
      <w:vertAlign w:val="subscript"/>
    </w:rPr>
  </w:style>
  <w:style w:type="character" w:customStyle="1" w:styleId="Char20">
    <w:name w:val="副标题 Char2"/>
    <w:rsid w:val="004B0685"/>
    <w:rPr>
      <w:rFonts w:ascii="Calibri Light" w:hAnsi="Calibri Light" w:cs="Times New Roman" w:hint="default"/>
      <w:b/>
      <w:bCs/>
      <w:kern w:val="28"/>
      <w:sz w:val="32"/>
      <w:szCs w:val="32"/>
    </w:rPr>
  </w:style>
  <w:style w:type="character" w:customStyle="1" w:styleId="afa">
    <w:name w:val="正文文本缩进 字符"/>
    <w:rsid w:val="004B0685"/>
    <w:rPr>
      <w:rFonts w:ascii="新宋体" w:eastAsia="新宋体" w:hAnsi="新宋体" w:hint="eastAsia"/>
      <w:kern w:val="2"/>
      <w:sz w:val="28"/>
      <w:szCs w:val="24"/>
    </w:rPr>
  </w:style>
  <w:style w:type="character" w:customStyle="1" w:styleId="afb">
    <w:name w:val="纯文本 字符"/>
    <w:locked/>
    <w:rsid w:val="004B0685"/>
    <w:rPr>
      <w:rFonts w:ascii="宋体" w:eastAsia="宋体" w:hAnsi="Courier New" w:cs="Courier New" w:hint="eastAsia"/>
      <w:kern w:val="2"/>
      <w:sz w:val="21"/>
      <w:szCs w:val="21"/>
    </w:rPr>
  </w:style>
  <w:style w:type="character" w:customStyle="1" w:styleId="CharChar3">
    <w:name w:val="Char Char3"/>
    <w:rsid w:val="004B0685"/>
    <w:rPr>
      <w:rFonts w:ascii="宋体" w:eastAsia="宋体" w:hAnsi="Courier New" w:cs="Courier New" w:hint="eastAsia"/>
      <w:szCs w:val="21"/>
    </w:rPr>
  </w:style>
  <w:style w:type="character" w:customStyle="1" w:styleId="afc">
    <w:name w:val="页眉 字符"/>
    <w:uiPriority w:val="99"/>
    <w:rsid w:val="004B0685"/>
    <w:rPr>
      <w:kern w:val="2"/>
      <w:sz w:val="18"/>
      <w:szCs w:val="22"/>
    </w:rPr>
  </w:style>
  <w:style w:type="character" w:customStyle="1" w:styleId="afd">
    <w:name w:val="副标题 字符"/>
    <w:uiPriority w:val="11"/>
    <w:rsid w:val="004B0685"/>
    <w:rPr>
      <w:rFonts w:ascii="Cambria" w:hAnsi="Cambria" w:hint="default"/>
      <w:b/>
      <w:bCs/>
      <w:kern w:val="28"/>
      <w:sz w:val="32"/>
      <w:szCs w:val="32"/>
    </w:rPr>
  </w:style>
  <w:style w:type="character" w:customStyle="1" w:styleId="apple-converted-space">
    <w:name w:val="apple-converted-space"/>
    <w:rsid w:val="004B0685"/>
  </w:style>
  <w:style w:type="character" w:customStyle="1" w:styleId="Char10">
    <w:name w:val="纯文本 Char1"/>
    <w:link w:val="af"/>
    <w:locked/>
    <w:rsid w:val="004B0685"/>
    <w:rPr>
      <w:rFonts w:ascii="宋体" w:eastAsia="宋体" w:hAnsi="Courier New" w:cs="Courier New"/>
      <w:szCs w:val="21"/>
    </w:rPr>
  </w:style>
  <w:style w:type="character" w:customStyle="1" w:styleId="12">
    <w:name w:val="标题 1 字符"/>
    <w:uiPriority w:val="9"/>
    <w:rsid w:val="004B0685"/>
    <w:rPr>
      <w:rFonts w:ascii="宋体" w:eastAsia="宋体" w:hAnsi="宋体" w:hint="eastAsia"/>
      <w:b/>
      <w:bCs w:val="0"/>
      <w:kern w:val="44"/>
      <w:sz w:val="48"/>
      <w:szCs w:val="48"/>
    </w:rPr>
  </w:style>
  <w:style w:type="character" w:customStyle="1" w:styleId="Char21">
    <w:name w:val="标题 Char2"/>
    <w:rsid w:val="004B0685"/>
    <w:rPr>
      <w:rFonts w:ascii="Calibri Light" w:hAnsi="Calibri Light" w:cs="Times New Roman" w:hint="default"/>
      <w:b/>
      <w:bCs/>
      <w:kern w:val="2"/>
      <w:sz w:val="32"/>
      <w:szCs w:val="32"/>
    </w:rPr>
  </w:style>
  <w:style w:type="character" w:customStyle="1" w:styleId="Char14">
    <w:name w:val="正文文本缩进 Char1"/>
    <w:rsid w:val="004B0685"/>
    <w:rPr>
      <w:kern w:val="2"/>
      <w:sz w:val="21"/>
      <w:szCs w:val="22"/>
    </w:rPr>
  </w:style>
  <w:style w:type="character" w:customStyle="1" w:styleId="Char15">
    <w:name w:val="页脚 Char1"/>
    <w:basedOn w:val="a0"/>
    <w:uiPriority w:val="99"/>
    <w:semiHidden/>
    <w:rsid w:val="004B0685"/>
    <w:rPr>
      <w:kern w:val="2"/>
      <w:sz w:val="18"/>
      <w:szCs w:val="18"/>
    </w:rPr>
  </w:style>
  <w:style w:type="character" w:customStyle="1" w:styleId="Char22">
    <w:name w:val="批注框文本 Char2"/>
    <w:basedOn w:val="a0"/>
    <w:uiPriority w:val="99"/>
    <w:semiHidden/>
    <w:rsid w:val="004B0685"/>
    <w:rPr>
      <w:kern w:val="2"/>
      <w:sz w:val="18"/>
      <w:szCs w:val="18"/>
    </w:rPr>
  </w:style>
  <w:style w:type="character" w:customStyle="1" w:styleId="Char16">
    <w:name w:val="日期 Char1"/>
    <w:basedOn w:val="a0"/>
    <w:uiPriority w:val="99"/>
    <w:semiHidden/>
    <w:rsid w:val="004B0685"/>
    <w:rPr>
      <w:kern w:val="2"/>
      <w:sz w:val="21"/>
      <w:szCs w:val="22"/>
    </w:rPr>
  </w:style>
  <w:style w:type="character" w:customStyle="1" w:styleId="Char31">
    <w:name w:val="副标题 Char3"/>
    <w:basedOn w:val="a0"/>
    <w:uiPriority w:val="11"/>
    <w:rsid w:val="004B0685"/>
    <w:rPr>
      <w:rFonts w:asciiTheme="majorHAnsi" w:hAnsiTheme="majorHAnsi" w:cstheme="majorBidi" w:hint="default"/>
      <w:b/>
      <w:bCs/>
      <w:kern w:val="28"/>
      <w:sz w:val="32"/>
      <w:szCs w:val="32"/>
    </w:rPr>
  </w:style>
  <w:style w:type="character" w:customStyle="1" w:styleId="Char17">
    <w:name w:val="页眉 Char1"/>
    <w:basedOn w:val="a0"/>
    <w:uiPriority w:val="99"/>
    <w:semiHidden/>
    <w:rsid w:val="004B0685"/>
    <w:rPr>
      <w:kern w:val="2"/>
      <w:sz w:val="18"/>
      <w:szCs w:val="18"/>
    </w:rPr>
  </w:style>
  <w:style w:type="character" w:customStyle="1" w:styleId="Char23">
    <w:name w:val="纯文本 Char2"/>
    <w:basedOn w:val="a0"/>
    <w:uiPriority w:val="99"/>
    <w:semiHidden/>
    <w:rsid w:val="004B0685"/>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4B0685"/>
    <w:rPr>
      <w:kern w:val="2"/>
      <w:sz w:val="21"/>
      <w:szCs w:val="22"/>
    </w:rPr>
  </w:style>
  <w:style w:type="character" w:customStyle="1" w:styleId="Char32">
    <w:name w:val="标题 Char3"/>
    <w:basedOn w:val="a0"/>
    <w:uiPriority w:val="10"/>
    <w:rsid w:val="004B0685"/>
    <w:rPr>
      <w:rFonts w:asciiTheme="majorHAnsi" w:hAnsiTheme="majorHAnsi" w:cstheme="majorBidi" w:hint="default"/>
      <w:b/>
      <w:bCs/>
      <w:kern w:val="2"/>
      <w:sz w:val="32"/>
      <w:szCs w:val="32"/>
    </w:rPr>
  </w:style>
  <w:style w:type="character" w:customStyle="1" w:styleId="Char18">
    <w:name w:val="明显引用 Char1"/>
    <w:basedOn w:val="a0"/>
    <w:uiPriority w:val="30"/>
    <w:rsid w:val="004B0685"/>
    <w:rPr>
      <w:b/>
      <w:bCs/>
      <w:i/>
      <w:iCs/>
      <w:color w:val="4F81BD" w:themeColor="accent1"/>
      <w:kern w:val="2"/>
      <w:sz w:val="21"/>
      <w:szCs w:val="22"/>
    </w:rPr>
  </w:style>
  <w:style w:type="table" w:styleId="afe">
    <w:name w:val="Table Grid"/>
    <w:basedOn w:val="a1"/>
    <w:uiPriority w:val="99"/>
    <w:rsid w:val="004B0685"/>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924624"/>
    <w:rPr>
      <w:b/>
      <w:bCs/>
    </w:rPr>
  </w:style>
  <w:style w:type="character" w:styleId="aff0">
    <w:name w:val="page number"/>
    <w:rsid w:val="00924624"/>
  </w:style>
  <w:style w:type="character" w:customStyle="1" w:styleId="CharChar20">
    <w:name w:val=" Char Char2"/>
    <w:rsid w:val="00924624"/>
    <w:rPr>
      <w:rFonts w:ascii="宋体" w:eastAsia="宋体" w:hAnsi="Courier New" w:cs="Courier New"/>
      <w:kern w:val="2"/>
      <w:sz w:val="21"/>
      <w:szCs w:val="21"/>
      <w:lang w:val="en-US" w:eastAsia="zh-CN" w:bidi="ar-SA"/>
    </w:rPr>
  </w:style>
  <w:style w:type="character" w:customStyle="1" w:styleId="CharChar30">
    <w:name w:val=" Char Char3"/>
    <w:rsid w:val="00924624"/>
    <w:rPr>
      <w:rFonts w:ascii="宋体" w:eastAsia="宋体" w:hAnsi="Courier New" w:cs="Courier New"/>
      <w:szCs w:val="21"/>
    </w:rPr>
  </w:style>
  <w:style w:type="paragraph" w:customStyle="1" w:styleId="Char33">
    <w:name w:val=" Char3"/>
    <w:basedOn w:val="a"/>
    <w:rsid w:val="00924624"/>
    <w:pPr>
      <w:widowControl/>
      <w:spacing w:line="300" w:lineRule="auto"/>
      <w:ind w:firstLineChars="200" w:firstLine="200"/>
    </w:pPr>
    <w:rPr>
      <w:rFonts w:ascii="Verdana" w:hAnsi="Verdana"/>
      <w:kern w:val="0"/>
      <w:szCs w:val="20"/>
      <w:lang w:eastAsia="en-US"/>
    </w:rPr>
  </w:style>
  <w:style w:type="paragraph" w:customStyle="1" w:styleId="CharCharCharCharCharCharCharCharChar0">
    <w:name w:val=" Char Char Char Char Char Char Char Char Char"/>
    <w:basedOn w:val="a"/>
    <w:rsid w:val="00924624"/>
    <w:pPr>
      <w:widowControl/>
      <w:spacing w:line="300" w:lineRule="auto"/>
      <w:ind w:firstLineChars="200" w:firstLine="200"/>
    </w:pPr>
    <w:rPr>
      <w:rFonts w:hAnsi="NEU-BZ-S92"/>
      <w:kern w:val="0"/>
      <w:szCs w:val="20"/>
    </w:rPr>
  </w:style>
  <w:style w:type="paragraph" w:customStyle="1" w:styleId="CharCharCharCharCharCharChar0">
    <w:name w:val=" Char Char Char Char Char Char Char"/>
    <w:basedOn w:val="a"/>
    <w:rsid w:val="00924624"/>
    <w:pPr>
      <w:widowControl/>
      <w:spacing w:line="300" w:lineRule="auto"/>
      <w:ind w:firstLineChars="200" w:firstLine="200"/>
    </w:pPr>
    <w:rPr>
      <w:rFonts w:hAnsi="NEU-BZ-S92"/>
      <w:kern w:val="0"/>
      <w:szCs w:val="20"/>
    </w:rPr>
  </w:style>
  <w:style w:type="paragraph" w:customStyle="1" w:styleId="Char2CharCharChar0">
    <w:name w:val=" Char2 Char Char Char"/>
    <w:basedOn w:val="a"/>
    <w:rsid w:val="00924624"/>
    <w:pPr>
      <w:widowControl/>
      <w:spacing w:line="300" w:lineRule="auto"/>
      <w:ind w:firstLineChars="200" w:firstLine="200"/>
    </w:pPr>
    <w:rPr>
      <w:rFonts w:ascii="Verdana" w:hAnsi="Verdana"/>
      <w:kern w:val="0"/>
      <w:szCs w:val="20"/>
      <w:lang w:eastAsia="en-US"/>
    </w:rPr>
  </w:style>
  <w:style w:type="paragraph" w:customStyle="1" w:styleId="Char3Char0">
    <w:name w:val=" Char3 Char"/>
    <w:basedOn w:val="a"/>
    <w:rsid w:val="00924624"/>
    <w:pPr>
      <w:widowControl/>
      <w:spacing w:line="300" w:lineRule="auto"/>
      <w:ind w:firstLineChars="200" w:firstLine="200"/>
    </w:pPr>
    <w:rPr>
      <w:rFonts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275457">
      <w:bodyDiv w:val="1"/>
      <w:marLeft w:val="0"/>
      <w:marRight w:val="0"/>
      <w:marTop w:val="0"/>
      <w:marBottom w:val="0"/>
      <w:divBdr>
        <w:top w:val="none" w:sz="0" w:space="0" w:color="auto"/>
        <w:left w:val="none" w:sz="0" w:space="0" w:color="auto"/>
        <w:bottom w:val="none" w:sz="0" w:space="0" w:color="auto"/>
        <w:right w:val="none" w:sz="0" w:space="0" w:color="auto"/>
      </w:divBdr>
    </w:div>
    <w:div w:id="154023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png"/><Relationship Id="rId117" Type="http://schemas.openxmlformats.org/officeDocument/2006/relationships/oleObject" Target="embeddings/oleObject40.bin"/><Relationship Id="rId21" Type="http://schemas.openxmlformats.org/officeDocument/2006/relationships/image" Target="media/image12.wmf"/><Relationship Id="rId42" Type="http://schemas.openxmlformats.org/officeDocument/2006/relationships/oleObject" Target="embeddings/oleObject9.bin"/><Relationship Id="rId47" Type="http://schemas.openxmlformats.org/officeDocument/2006/relationships/oleObject" Target="embeddings/oleObject11.bin"/><Relationship Id="rId63" Type="http://schemas.openxmlformats.org/officeDocument/2006/relationships/image" Target="media/image38.wmf"/><Relationship Id="rId68" Type="http://schemas.openxmlformats.org/officeDocument/2006/relationships/oleObject" Target="embeddings/oleObject21.bin"/><Relationship Id="rId84" Type="http://schemas.openxmlformats.org/officeDocument/2006/relationships/image" Target="media/image51.png"/><Relationship Id="rId89" Type="http://schemas.openxmlformats.org/officeDocument/2006/relationships/oleObject" Target="embeddings/oleObject28.bin"/><Relationship Id="rId112" Type="http://schemas.openxmlformats.org/officeDocument/2006/relationships/image" Target="media/image68.wmf"/><Relationship Id="rId133" Type="http://schemas.openxmlformats.org/officeDocument/2006/relationships/image" Target="media/image80.wmf"/><Relationship Id="rId138" Type="http://schemas.openxmlformats.org/officeDocument/2006/relationships/oleObject" Target="embeddings/oleObject49.bin"/><Relationship Id="rId154" Type="http://schemas.openxmlformats.org/officeDocument/2006/relationships/image" Target="media/image91.png"/><Relationship Id="rId159" Type="http://schemas.openxmlformats.org/officeDocument/2006/relationships/image" Target="media/image94.wmf"/><Relationship Id="rId170" Type="http://schemas.openxmlformats.org/officeDocument/2006/relationships/theme" Target="theme/theme1.xml"/><Relationship Id="rId16" Type="http://schemas.openxmlformats.org/officeDocument/2006/relationships/image" Target="media/image8.png"/><Relationship Id="rId107" Type="http://schemas.openxmlformats.org/officeDocument/2006/relationships/image" Target="media/image64.wmf"/><Relationship Id="rId11" Type="http://schemas.openxmlformats.org/officeDocument/2006/relationships/image" Target="media/image3.png"/><Relationship Id="rId32" Type="http://schemas.openxmlformats.org/officeDocument/2006/relationships/oleObject" Target="embeddings/oleObject4.bin"/><Relationship Id="rId37" Type="http://schemas.openxmlformats.org/officeDocument/2006/relationships/oleObject" Target="embeddings/oleObject7.bin"/><Relationship Id="rId53" Type="http://schemas.openxmlformats.org/officeDocument/2006/relationships/image" Target="media/image32.png"/><Relationship Id="rId58" Type="http://schemas.openxmlformats.org/officeDocument/2006/relationships/oleObject" Target="embeddings/oleObject16.bin"/><Relationship Id="rId74" Type="http://schemas.openxmlformats.org/officeDocument/2006/relationships/image" Target="media/image44.wmf"/><Relationship Id="rId79" Type="http://schemas.openxmlformats.org/officeDocument/2006/relationships/image" Target="media/image47.png"/><Relationship Id="rId102" Type="http://schemas.openxmlformats.org/officeDocument/2006/relationships/oleObject" Target="embeddings/oleObject34.bin"/><Relationship Id="rId123" Type="http://schemas.openxmlformats.org/officeDocument/2006/relationships/image" Target="media/image73.png"/><Relationship Id="rId128" Type="http://schemas.openxmlformats.org/officeDocument/2006/relationships/oleObject" Target="embeddings/oleObject45.bin"/><Relationship Id="rId144" Type="http://schemas.openxmlformats.org/officeDocument/2006/relationships/image" Target="media/image86.wmf"/><Relationship Id="rId149" Type="http://schemas.openxmlformats.org/officeDocument/2006/relationships/oleObject" Target="embeddings/oleObject54.bin"/><Relationship Id="rId5" Type="http://schemas.openxmlformats.org/officeDocument/2006/relationships/webSettings" Target="webSettings.xml"/><Relationship Id="rId90" Type="http://schemas.openxmlformats.org/officeDocument/2006/relationships/image" Target="media/image55.wmf"/><Relationship Id="rId95" Type="http://schemas.openxmlformats.org/officeDocument/2006/relationships/oleObject" Target="embeddings/oleObject31.bin"/><Relationship Id="rId160" Type="http://schemas.openxmlformats.org/officeDocument/2006/relationships/oleObject" Target="embeddings/oleObject59.bin"/><Relationship Id="rId165" Type="http://schemas.openxmlformats.org/officeDocument/2006/relationships/oleObject" Target="embeddings/oleObject61.bin"/><Relationship Id="rId22" Type="http://schemas.openxmlformats.org/officeDocument/2006/relationships/oleObject" Target="embeddings/oleObject3.bin"/><Relationship Id="rId27" Type="http://schemas.openxmlformats.org/officeDocument/2006/relationships/image" Target="media/image17.png"/><Relationship Id="rId43" Type="http://schemas.openxmlformats.org/officeDocument/2006/relationships/image" Target="media/image27.wmf"/><Relationship Id="rId48" Type="http://schemas.openxmlformats.org/officeDocument/2006/relationships/oleObject" Target="embeddings/oleObject12.bin"/><Relationship Id="rId64" Type="http://schemas.openxmlformats.org/officeDocument/2006/relationships/oleObject" Target="embeddings/oleObject19.bin"/><Relationship Id="rId69" Type="http://schemas.openxmlformats.org/officeDocument/2006/relationships/image" Target="media/image41.wmf"/><Relationship Id="rId113" Type="http://schemas.openxmlformats.org/officeDocument/2006/relationships/oleObject" Target="embeddings/oleObject38.bin"/><Relationship Id="rId118" Type="http://schemas.openxmlformats.org/officeDocument/2006/relationships/image" Target="media/image71.wmf"/><Relationship Id="rId134" Type="http://schemas.openxmlformats.org/officeDocument/2006/relationships/oleObject" Target="embeddings/oleObject47.bin"/><Relationship Id="rId139" Type="http://schemas.openxmlformats.org/officeDocument/2006/relationships/image" Target="media/image83.wmf"/><Relationship Id="rId80" Type="http://schemas.openxmlformats.org/officeDocument/2006/relationships/image" Target="media/image48.png"/><Relationship Id="rId85" Type="http://schemas.openxmlformats.org/officeDocument/2006/relationships/image" Target="media/image52.png"/><Relationship Id="rId150" Type="http://schemas.openxmlformats.org/officeDocument/2006/relationships/image" Target="media/image89.wmf"/><Relationship Id="rId155" Type="http://schemas.openxmlformats.org/officeDocument/2006/relationships/image" Target="media/image92.wmf"/><Relationship Id="rId12" Type="http://schemas.openxmlformats.org/officeDocument/2006/relationships/image" Target="media/image4.png"/><Relationship Id="rId17" Type="http://schemas.openxmlformats.org/officeDocument/2006/relationships/image" Target="media/image9.png"/><Relationship Id="rId33" Type="http://schemas.openxmlformats.org/officeDocument/2006/relationships/image" Target="media/image22.wmf"/><Relationship Id="rId38" Type="http://schemas.openxmlformats.org/officeDocument/2006/relationships/image" Target="media/image24.png"/><Relationship Id="rId59" Type="http://schemas.openxmlformats.org/officeDocument/2006/relationships/image" Target="media/image36.wmf"/><Relationship Id="rId103" Type="http://schemas.openxmlformats.org/officeDocument/2006/relationships/image" Target="media/image62.wmf"/><Relationship Id="rId108" Type="http://schemas.openxmlformats.org/officeDocument/2006/relationships/oleObject" Target="embeddings/oleObject37.bin"/><Relationship Id="rId124" Type="http://schemas.openxmlformats.org/officeDocument/2006/relationships/image" Target="media/image74.wmf"/><Relationship Id="rId129" Type="http://schemas.openxmlformats.org/officeDocument/2006/relationships/image" Target="media/image77.wmf"/><Relationship Id="rId54" Type="http://schemas.openxmlformats.org/officeDocument/2006/relationships/image" Target="media/image33.png"/><Relationship Id="rId70" Type="http://schemas.openxmlformats.org/officeDocument/2006/relationships/oleObject" Target="embeddings/oleObject22.bin"/><Relationship Id="rId75" Type="http://schemas.openxmlformats.org/officeDocument/2006/relationships/oleObject" Target="embeddings/oleObject24.bin"/><Relationship Id="rId91" Type="http://schemas.openxmlformats.org/officeDocument/2006/relationships/oleObject" Target="embeddings/oleObject29.bin"/><Relationship Id="rId96" Type="http://schemas.openxmlformats.org/officeDocument/2006/relationships/image" Target="media/image58.png"/><Relationship Id="rId140" Type="http://schemas.openxmlformats.org/officeDocument/2006/relationships/oleObject" Target="embeddings/oleObject50.bin"/><Relationship Id="rId145" Type="http://schemas.openxmlformats.org/officeDocument/2006/relationships/oleObject" Target="embeddings/oleObject52.bin"/><Relationship Id="rId161" Type="http://schemas.openxmlformats.org/officeDocument/2006/relationships/image" Target="media/image95.png"/><Relationship Id="rId166" Type="http://schemas.openxmlformats.org/officeDocument/2006/relationships/image" Target="media/image98.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image" Target="media/image35.wmf"/><Relationship Id="rId106" Type="http://schemas.openxmlformats.org/officeDocument/2006/relationships/oleObject" Target="embeddings/oleObject36.bin"/><Relationship Id="rId114" Type="http://schemas.openxmlformats.org/officeDocument/2006/relationships/image" Target="media/image69.wmf"/><Relationship Id="rId119" Type="http://schemas.openxmlformats.org/officeDocument/2006/relationships/oleObject" Target="embeddings/oleObject41.bin"/><Relationship Id="rId127" Type="http://schemas.openxmlformats.org/officeDocument/2006/relationships/image" Target="media/image76.wmf"/><Relationship Id="rId10" Type="http://schemas.openxmlformats.org/officeDocument/2006/relationships/image" Target="media/image2.png"/><Relationship Id="rId31" Type="http://schemas.openxmlformats.org/officeDocument/2006/relationships/image" Target="media/image21.wmf"/><Relationship Id="rId44" Type="http://schemas.openxmlformats.org/officeDocument/2006/relationships/oleObject" Target="embeddings/oleObject10.bin"/><Relationship Id="rId52" Type="http://schemas.openxmlformats.org/officeDocument/2006/relationships/image" Target="media/image31.png"/><Relationship Id="rId60" Type="http://schemas.openxmlformats.org/officeDocument/2006/relationships/oleObject" Target="embeddings/oleObject17.bin"/><Relationship Id="rId65" Type="http://schemas.openxmlformats.org/officeDocument/2006/relationships/image" Target="media/image39.wmf"/><Relationship Id="rId73" Type="http://schemas.openxmlformats.org/officeDocument/2006/relationships/oleObject" Target="embeddings/oleObject23.bin"/><Relationship Id="rId78" Type="http://schemas.openxmlformats.org/officeDocument/2006/relationships/image" Target="media/image46.png"/><Relationship Id="rId81" Type="http://schemas.openxmlformats.org/officeDocument/2006/relationships/image" Target="media/image49.png"/><Relationship Id="rId86" Type="http://schemas.openxmlformats.org/officeDocument/2006/relationships/image" Target="media/image53.wmf"/><Relationship Id="rId94" Type="http://schemas.openxmlformats.org/officeDocument/2006/relationships/image" Target="media/image57.wmf"/><Relationship Id="rId99" Type="http://schemas.openxmlformats.org/officeDocument/2006/relationships/image" Target="media/image60.wmf"/><Relationship Id="rId101" Type="http://schemas.openxmlformats.org/officeDocument/2006/relationships/image" Target="media/image61.wmf"/><Relationship Id="rId122" Type="http://schemas.openxmlformats.org/officeDocument/2006/relationships/image" Target="media/image72.png"/><Relationship Id="rId130" Type="http://schemas.openxmlformats.org/officeDocument/2006/relationships/oleObject" Target="embeddings/oleObject46.bin"/><Relationship Id="rId135" Type="http://schemas.openxmlformats.org/officeDocument/2006/relationships/image" Target="media/image81.wmf"/><Relationship Id="rId143" Type="http://schemas.openxmlformats.org/officeDocument/2006/relationships/image" Target="media/image85.png"/><Relationship Id="rId148" Type="http://schemas.openxmlformats.org/officeDocument/2006/relationships/image" Target="media/image88.wmf"/><Relationship Id="rId151" Type="http://schemas.openxmlformats.org/officeDocument/2006/relationships/oleObject" Target="embeddings/oleObject55.bin"/><Relationship Id="rId156" Type="http://schemas.openxmlformats.org/officeDocument/2006/relationships/oleObject" Target="embeddings/oleObject57.bin"/><Relationship Id="rId164" Type="http://schemas.openxmlformats.org/officeDocument/2006/relationships/image" Target="media/image97.wmf"/><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25.wmf"/><Relationship Id="rId109" Type="http://schemas.openxmlformats.org/officeDocument/2006/relationships/image" Target="media/image65.png"/><Relationship Id="rId34" Type="http://schemas.openxmlformats.org/officeDocument/2006/relationships/oleObject" Target="embeddings/oleObject5.bin"/><Relationship Id="rId50" Type="http://schemas.openxmlformats.org/officeDocument/2006/relationships/oleObject" Target="embeddings/oleObject14.bin"/><Relationship Id="rId55" Type="http://schemas.openxmlformats.org/officeDocument/2006/relationships/image" Target="media/image34.wmf"/><Relationship Id="rId76" Type="http://schemas.openxmlformats.org/officeDocument/2006/relationships/image" Target="media/image45.wmf"/><Relationship Id="rId97" Type="http://schemas.openxmlformats.org/officeDocument/2006/relationships/image" Target="media/image59.wmf"/><Relationship Id="rId104" Type="http://schemas.openxmlformats.org/officeDocument/2006/relationships/oleObject" Target="embeddings/oleObject35.bin"/><Relationship Id="rId120" Type="http://schemas.openxmlformats.org/officeDocument/2006/relationships/oleObject" Target="embeddings/oleObject42.bin"/><Relationship Id="rId125" Type="http://schemas.openxmlformats.org/officeDocument/2006/relationships/oleObject" Target="embeddings/oleObject44.bin"/><Relationship Id="rId141" Type="http://schemas.openxmlformats.org/officeDocument/2006/relationships/image" Target="media/image84.wmf"/><Relationship Id="rId146" Type="http://schemas.openxmlformats.org/officeDocument/2006/relationships/image" Target="media/image87.wmf"/><Relationship Id="rId167"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image" Target="media/image42.png"/><Relationship Id="rId92" Type="http://schemas.openxmlformats.org/officeDocument/2006/relationships/image" Target="media/image56.wmf"/><Relationship Id="rId162" Type="http://schemas.openxmlformats.org/officeDocument/2006/relationships/image" Target="media/image96.wmf"/><Relationship Id="rId2" Type="http://schemas.openxmlformats.org/officeDocument/2006/relationships/styles" Target="styles.xml"/><Relationship Id="rId29" Type="http://schemas.openxmlformats.org/officeDocument/2006/relationships/image" Target="media/image19.png"/><Relationship Id="rId24" Type="http://schemas.openxmlformats.org/officeDocument/2006/relationships/image" Target="media/image14.png"/><Relationship Id="rId40" Type="http://schemas.openxmlformats.org/officeDocument/2006/relationships/oleObject" Target="embeddings/oleObject8.bin"/><Relationship Id="rId45" Type="http://schemas.openxmlformats.org/officeDocument/2006/relationships/image" Target="media/image28.png"/><Relationship Id="rId66" Type="http://schemas.openxmlformats.org/officeDocument/2006/relationships/oleObject" Target="embeddings/oleObject20.bin"/><Relationship Id="rId87" Type="http://schemas.openxmlformats.org/officeDocument/2006/relationships/oleObject" Target="embeddings/oleObject27.bin"/><Relationship Id="rId110" Type="http://schemas.openxmlformats.org/officeDocument/2006/relationships/image" Target="media/image66.png"/><Relationship Id="rId115" Type="http://schemas.openxmlformats.org/officeDocument/2006/relationships/oleObject" Target="embeddings/oleObject39.bin"/><Relationship Id="rId131" Type="http://schemas.openxmlformats.org/officeDocument/2006/relationships/image" Target="media/image78.png"/><Relationship Id="rId136" Type="http://schemas.openxmlformats.org/officeDocument/2006/relationships/oleObject" Target="embeddings/oleObject48.bin"/><Relationship Id="rId157" Type="http://schemas.openxmlformats.org/officeDocument/2006/relationships/image" Target="media/image93.wmf"/><Relationship Id="rId61" Type="http://schemas.openxmlformats.org/officeDocument/2006/relationships/image" Target="media/image37.wmf"/><Relationship Id="rId82" Type="http://schemas.openxmlformats.org/officeDocument/2006/relationships/image" Target="media/image50.wmf"/><Relationship Id="rId152" Type="http://schemas.openxmlformats.org/officeDocument/2006/relationships/image" Target="media/image90.wmf"/><Relationship Id="rId19" Type="http://schemas.openxmlformats.org/officeDocument/2006/relationships/image" Target="media/image11.wmf"/><Relationship Id="rId14" Type="http://schemas.openxmlformats.org/officeDocument/2006/relationships/image" Target="media/image6.png"/><Relationship Id="rId30" Type="http://schemas.openxmlformats.org/officeDocument/2006/relationships/image" Target="media/image20.png"/><Relationship Id="rId35" Type="http://schemas.openxmlformats.org/officeDocument/2006/relationships/image" Target="media/image23.wmf"/><Relationship Id="rId56" Type="http://schemas.openxmlformats.org/officeDocument/2006/relationships/oleObject" Target="embeddings/oleObject15.bin"/><Relationship Id="rId77" Type="http://schemas.openxmlformats.org/officeDocument/2006/relationships/oleObject" Target="embeddings/oleObject25.bin"/><Relationship Id="rId100" Type="http://schemas.openxmlformats.org/officeDocument/2006/relationships/oleObject" Target="embeddings/oleObject33.bin"/><Relationship Id="rId105" Type="http://schemas.openxmlformats.org/officeDocument/2006/relationships/image" Target="media/image63.wmf"/><Relationship Id="rId126" Type="http://schemas.openxmlformats.org/officeDocument/2006/relationships/image" Target="media/image75.png"/><Relationship Id="rId147" Type="http://schemas.openxmlformats.org/officeDocument/2006/relationships/oleObject" Target="embeddings/oleObject53.bin"/><Relationship Id="rId16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30.png"/><Relationship Id="rId72" Type="http://schemas.openxmlformats.org/officeDocument/2006/relationships/image" Target="media/image43.wmf"/><Relationship Id="rId93" Type="http://schemas.openxmlformats.org/officeDocument/2006/relationships/oleObject" Target="embeddings/oleObject30.bin"/><Relationship Id="rId98" Type="http://schemas.openxmlformats.org/officeDocument/2006/relationships/oleObject" Target="embeddings/oleObject32.bin"/><Relationship Id="rId121" Type="http://schemas.openxmlformats.org/officeDocument/2006/relationships/oleObject" Target="embeddings/oleObject43.bin"/><Relationship Id="rId142" Type="http://schemas.openxmlformats.org/officeDocument/2006/relationships/oleObject" Target="embeddings/oleObject51.bin"/><Relationship Id="rId163" Type="http://schemas.openxmlformats.org/officeDocument/2006/relationships/oleObject" Target="embeddings/oleObject60.bin"/><Relationship Id="rId3" Type="http://schemas.microsoft.com/office/2007/relationships/stylesWithEffects" Target="stylesWithEffects.xml"/><Relationship Id="rId25" Type="http://schemas.openxmlformats.org/officeDocument/2006/relationships/image" Target="media/image15.png"/><Relationship Id="rId46" Type="http://schemas.openxmlformats.org/officeDocument/2006/relationships/image" Target="media/image29.wmf"/><Relationship Id="rId67" Type="http://schemas.openxmlformats.org/officeDocument/2006/relationships/image" Target="media/image40.wmf"/><Relationship Id="rId116" Type="http://schemas.openxmlformats.org/officeDocument/2006/relationships/image" Target="media/image70.wmf"/><Relationship Id="rId137" Type="http://schemas.openxmlformats.org/officeDocument/2006/relationships/image" Target="media/image82.wmf"/><Relationship Id="rId158" Type="http://schemas.openxmlformats.org/officeDocument/2006/relationships/oleObject" Target="embeddings/oleObject58.bin"/><Relationship Id="rId20" Type="http://schemas.openxmlformats.org/officeDocument/2006/relationships/oleObject" Target="embeddings/oleObject2.bin"/><Relationship Id="rId41" Type="http://schemas.openxmlformats.org/officeDocument/2006/relationships/image" Target="media/image26.wmf"/><Relationship Id="rId62" Type="http://schemas.openxmlformats.org/officeDocument/2006/relationships/oleObject" Target="embeddings/oleObject18.bin"/><Relationship Id="rId83" Type="http://schemas.openxmlformats.org/officeDocument/2006/relationships/oleObject" Target="embeddings/oleObject26.bin"/><Relationship Id="rId88" Type="http://schemas.openxmlformats.org/officeDocument/2006/relationships/image" Target="media/image54.wmf"/><Relationship Id="rId111" Type="http://schemas.openxmlformats.org/officeDocument/2006/relationships/image" Target="media/image67.png"/><Relationship Id="rId132" Type="http://schemas.openxmlformats.org/officeDocument/2006/relationships/image" Target="media/image79.png"/><Relationship Id="rId153" Type="http://schemas.openxmlformats.org/officeDocument/2006/relationships/oleObject" Target="embeddings/oleObject5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1624</Words>
  <Characters>9260</Characters>
  <Application>Microsoft Office Word</Application>
  <DocSecurity>0</DocSecurity>
  <Lines>77</Lines>
  <Paragraphs>21</Paragraphs>
  <ScaleCrop>false</ScaleCrop>
  <Company>China</Company>
  <LinksUpToDate>false</LinksUpToDate>
  <CharactersWithSpaces>10863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2022-02-04T09:24:00Z</dcterms:created>
  <dcterms:modified xsi:type="dcterms:W3CDTF">2022-02-04T09:24:00Z</dcterms:modified>
</cp:coreProperties>
</file>